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415" w:rsidRPr="00715415" w:rsidRDefault="00186F71" w:rsidP="00715415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5738B9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Pr="005738B9">
        <w:rPr>
          <w:rFonts w:ascii="Times New Roman" w:hAnsi="Times New Roman"/>
          <w:sz w:val="28"/>
          <w:szCs w:val="28"/>
          <w:lang w:val="kk-KZ"/>
        </w:rPr>
        <w:br/>
        <w:t>Білім және ғылым министрінің</w:t>
      </w:r>
      <w:r w:rsidRPr="005738B9">
        <w:rPr>
          <w:rFonts w:ascii="Times New Roman" w:hAnsi="Times New Roman"/>
          <w:sz w:val="28"/>
          <w:szCs w:val="28"/>
          <w:lang w:val="kk-KZ"/>
        </w:rPr>
        <w:br/>
      </w:r>
      <w:r w:rsidR="00715415" w:rsidRPr="00715415">
        <w:rPr>
          <w:rFonts w:ascii="Times New Roman" w:hAnsi="Times New Roman"/>
          <w:sz w:val="28"/>
          <w:szCs w:val="28"/>
          <w:lang w:val="kk-KZ"/>
        </w:rPr>
        <w:t>2017 жылғы 27 шілдедегі</w:t>
      </w:r>
    </w:p>
    <w:p w:rsidR="00715415" w:rsidRPr="00715415" w:rsidRDefault="00715415" w:rsidP="00715415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715415">
        <w:rPr>
          <w:rFonts w:ascii="Times New Roman" w:hAnsi="Times New Roman"/>
          <w:sz w:val="28"/>
          <w:szCs w:val="28"/>
          <w:lang w:val="kk-KZ"/>
        </w:rPr>
        <w:t>№ 352 бұйрығына 2</w:t>
      </w:r>
      <w:r>
        <w:rPr>
          <w:rFonts w:ascii="Times New Roman" w:hAnsi="Times New Roman"/>
          <w:sz w:val="28"/>
          <w:szCs w:val="28"/>
          <w:lang w:val="kk-KZ"/>
        </w:rPr>
        <w:t>4</w:t>
      </w:r>
      <w:bookmarkStart w:id="0" w:name="_GoBack"/>
      <w:bookmarkEnd w:id="0"/>
      <w:r w:rsidRPr="00715415">
        <w:rPr>
          <w:rFonts w:ascii="Times New Roman" w:hAnsi="Times New Roman"/>
          <w:sz w:val="28"/>
          <w:szCs w:val="28"/>
          <w:lang w:val="kk-KZ"/>
        </w:rPr>
        <w:t>- қосымша</w:t>
      </w:r>
    </w:p>
    <w:p w:rsidR="00186F71" w:rsidRPr="005738B9" w:rsidRDefault="00186F71" w:rsidP="00715415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</w:p>
    <w:p w:rsidR="00186F71" w:rsidRPr="005738B9" w:rsidRDefault="00186F71" w:rsidP="00186F71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5738B9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5738B9">
        <w:rPr>
          <w:rFonts w:ascii="Times New Roman" w:hAnsi="Times New Roman"/>
          <w:sz w:val="28"/>
          <w:szCs w:val="28"/>
          <w:lang w:val="kk-KZ"/>
        </w:rPr>
        <w:br/>
      </w:r>
      <w:r w:rsidRPr="005738B9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5738B9">
        <w:rPr>
          <w:rFonts w:ascii="Times New Roman" w:hAnsi="Times New Roman"/>
          <w:sz w:val="28"/>
          <w:szCs w:val="28"/>
          <w:lang w:val="kk-KZ"/>
        </w:rPr>
        <w:br/>
      </w:r>
      <w:r w:rsidRPr="005738B9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186F71" w:rsidRPr="005738B9" w:rsidRDefault="00695268" w:rsidP="00186F71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BD1309">
        <w:rPr>
          <w:rFonts w:ascii="Times New Roman" w:hAnsi="Times New Roman"/>
          <w:color w:val="000000"/>
          <w:sz w:val="28"/>
          <w:szCs w:val="28"/>
          <w:lang w:val="kk-KZ"/>
        </w:rPr>
        <w:t>242</w:t>
      </w:r>
      <w:r w:rsidR="00186F71" w:rsidRPr="005738B9">
        <w:rPr>
          <w:rFonts w:ascii="Times New Roman" w:hAnsi="Times New Roman"/>
          <w:color w:val="000000"/>
          <w:sz w:val="28"/>
          <w:szCs w:val="28"/>
          <w:lang w:val="kk-KZ"/>
        </w:rPr>
        <w:t xml:space="preserve">-қосымша   </w:t>
      </w:r>
    </w:p>
    <w:p w:rsidR="00186F71" w:rsidRDefault="00186F71" w:rsidP="00186F71">
      <w:pPr>
        <w:spacing w:after="0" w:line="240" w:lineRule="auto"/>
        <w:ind w:firstLine="709"/>
        <w:contextualSpacing/>
        <w:rPr>
          <w:rStyle w:val="afb"/>
          <w:rFonts w:ascii="Times New Roman" w:eastAsia="Calibri" w:hAnsi="Times New Roman"/>
          <w:b/>
          <w:caps/>
          <w:sz w:val="28"/>
          <w:szCs w:val="28"/>
          <w:lang w:val="kk-KZ"/>
        </w:rPr>
      </w:pPr>
    </w:p>
    <w:p w:rsidR="00186F71" w:rsidRPr="005738B9" w:rsidRDefault="00186F71" w:rsidP="00186F71">
      <w:pPr>
        <w:spacing w:after="0" w:line="240" w:lineRule="auto"/>
        <w:ind w:firstLine="709"/>
        <w:contextualSpacing/>
        <w:rPr>
          <w:rStyle w:val="afb"/>
          <w:rFonts w:ascii="Times New Roman" w:eastAsia="Calibri" w:hAnsi="Times New Roman"/>
          <w:b/>
          <w:caps/>
          <w:sz w:val="28"/>
          <w:szCs w:val="28"/>
          <w:lang w:val="kk-KZ"/>
        </w:rPr>
      </w:pPr>
    </w:p>
    <w:p w:rsidR="00186F71" w:rsidRDefault="00186F71" w:rsidP="00186F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Н</w:t>
      </w:r>
      <w:r w:rsidRPr="002F1916">
        <w:rPr>
          <w:rFonts w:ascii="Times New Roman" w:hAnsi="Times New Roman"/>
          <w:b/>
          <w:bCs/>
          <w:sz w:val="28"/>
          <w:szCs w:val="28"/>
          <w:lang w:val="kk-KZ"/>
        </w:rPr>
        <w:t>ашар еститін, кейіннен естімей қалған</w:t>
      </w:r>
      <w:r w:rsidRPr="002F191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A1B9A">
        <w:rPr>
          <w:rFonts w:ascii="Times New Roman" w:hAnsi="Times New Roman"/>
          <w:b/>
          <w:sz w:val="28"/>
          <w:szCs w:val="28"/>
          <w:lang w:val="kk-KZ"/>
        </w:rPr>
        <w:t>білім алу</w:t>
      </w:r>
      <w:r w:rsidRPr="002F1916">
        <w:rPr>
          <w:rFonts w:ascii="Times New Roman" w:hAnsi="Times New Roman"/>
          <w:b/>
          <w:sz w:val="28"/>
          <w:szCs w:val="28"/>
          <w:lang w:val="kk-KZ"/>
        </w:rPr>
        <w:t xml:space="preserve">шыларға арналған </w:t>
      </w:r>
    </w:p>
    <w:p w:rsidR="00186F71" w:rsidRDefault="00186F71" w:rsidP="00186F7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F1916">
        <w:rPr>
          <w:rFonts w:ascii="Times New Roman" w:hAnsi="Times New Roman"/>
          <w:b/>
          <w:sz w:val="28"/>
          <w:szCs w:val="28"/>
          <w:lang w:val="kk-KZ"/>
        </w:rPr>
        <w:t>бастауыш білім беру деңгейінің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2-4 сыныптары</w:t>
      </w:r>
      <w:r w:rsidRPr="00C545D1">
        <w:rPr>
          <w:rFonts w:ascii="Times New Roman" w:hAnsi="Times New Roman"/>
          <w:b/>
          <w:bCs/>
          <w:sz w:val="28"/>
          <w:szCs w:val="28"/>
          <w:lang w:val="kk-KZ"/>
        </w:rPr>
        <w:t xml:space="preserve"> үшін </w:t>
      </w:r>
    </w:p>
    <w:p w:rsidR="00186F71" w:rsidRPr="00CA3B55" w:rsidRDefault="00186F71" w:rsidP="00186F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«Орыс тілі</w:t>
      </w:r>
      <w:r w:rsidRPr="00F1241F">
        <w:rPr>
          <w:rFonts w:ascii="Times New Roman" w:hAnsi="Times New Roman"/>
          <w:b/>
          <w:bCs/>
          <w:sz w:val="28"/>
          <w:szCs w:val="28"/>
          <w:lang w:val="kk-KZ"/>
        </w:rPr>
        <w:t>» пәні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нен </w:t>
      </w:r>
      <w:r w:rsidR="00BD1309" w:rsidRPr="00BD1309">
        <w:rPr>
          <w:rFonts w:ascii="Times New Roman" w:hAnsi="Times New Roman"/>
          <w:b/>
          <w:sz w:val="28"/>
          <w:lang w:val="kk-KZ"/>
        </w:rPr>
        <w:t>жаңартылған мазмұндағы</w:t>
      </w:r>
      <w:r w:rsidR="00BD1309">
        <w:rPr>
          <w:rFonts w:ascii="Times New Roman" w:hAnsi="Times New Roman"/>
          <w:b/>
          <w:sz w:val="28"/>
          <w:lang w:val="kk-KZ"/>
        </w:rPr>
        <w:t xml:space="preserve"> </w:t>
      </w:r>
      <w:r w:rsidRPr="00F1241F">
        <w:rPr>
          <w:rFonts w:ascii="Times New Roman" w:hAnsi="Times New Roman"/>
          <w:b/>
          <w:bCs/>
          <w:sz w:val="28"/>
          <w:szCs w:val="28"/>
          <w:lang w:val="kk-KZ"/>
        </w:rPr>
        <w:t xml:space="preserve">үлігілік </w:t>
      </w:r>
      <w:r w:rsidRPr="00C545D1">
        <w:rPr>
          <w:rFonts w:ascii="Times New Roman" w:hAnsi="Times New Roman"/>
          <w:b/>
          <w:bCs/>
          <w:sz w:val="28"/>
          <w:szCs w:val="28"/>
          <w:lang w:val="kk-KZ"/>
        </w:rPr>
        <w:t>оқу бағдарламасы</w:t>
      </w:r>
    </w:p>
    <w:p w:rsidR="00860F16" w:rsidRPr="00186F71" w:rsidRDefault="00186F71" w:rsidP="00186F71">
      <w:pPr>
        <w:pStyle w:val="Covertitle"/>
        <w:ind w:firstLine="567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(оқыту орыс</w:t>
      </w:r>
      <w:r w:rsidRPr="00C545D1">
        <w:rPr>
          <w:rFonts w:ascii="Times New Roman" w:hAnsi="Times New Roman"/>
          <w:bCs/>
          <w:sz w:val="28"/>
          <w:szCs w:val="28"/>
          <w:lang w:val="kk-KZ"/>
        </w:rPr>
        <w:t xml:space="preserve"> тілінде</w:t>
      </w:r>
      <w:r>
        <w:rPr>
          <w:rFonts w:ascii="Times New Roman" w:hAnsi="Times New Roman"/>
          <w:bCs/>
          <w:sz w:val="28"/>
          <w:szCs w:val="28"/>
          <w:lang w:val="kk-KZ"/>
        </w:rPr>
        <w:t>)</w:t>
      </w:r>
    </w:p>
    <w:p w:rsidR="00FC33E3" w:rsidRDefault="00FC33E3" w:rsidP="00BD1309">
      <w:pPr>
        <w:pStyle w:val="Covertitle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p w:rsidR="00D61A95" w:rsidRDefault="00D61A95" w:rsidP="00BD1309">
      <w:pPr>
        <w:pStyle w:val="Covertitle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p w:rsidR="00BD1309" w:rsidRDefault="00BD1309" w:rsidP="00BD1309">
      <w:pPr>
        <w:spacing w:after="0" w:line="240" w:lineRule="auto"/>
        <w:jc w:val="center"/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 xml:space="preserve">Глава </w:t>
      </w:r>
      <w:r w:rsidRPr="00550529"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 xml:space="preserve">1. </w:t>
      </w:r>
      <w:r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>Общие положения</w:t>
      </w:r>
    </w:p>
    <w:p w:rsidR="00C372EE" w:rsidRPr="00550529" w:rsidRDefault="00C372EE" w:rsidP="00BD1309">
      <w:pPr>
        <w:spacing w:after="0" w:line="240" w:lineRule="auto"/>
        <w:jc w:val="center"/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</w:pPr>
    </w:p>
    <w:p w:rsidR="00C372EE" w:rsidRPr="00550529" w:rsidRDefault="00C372EE" w:rsidP="00C372EE">
      <w:pPr>
        <w:pStyle w:val="Default"/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1. Учебная программа разработана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в соответствии с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, утвержденным постановлением Правительства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Республики Казахстан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от 23 августа 2012 года №1080.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bCs/>
          <w:color w:val="0D0D0D" w:themeColor="text1" w:themeTint="F2"/>
          <w:sz w:val="28"/>
          <w:szCs w:val="28"/>
          <w:lang w:val="kk-KZ"/>
        </w:rPr>
        <w:t xml:space="preserve">2. Учебный предмет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«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Русский язык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» является составной частью образовательной области «Язык и литература» и начальным этапом системного языкового и литературного образования, а также представляет собой средство обучения другим школьным предметам, так как язык – ключ к познанию, образованности, развитию интеллекта у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щихся. </w:t>
      </w:r>
    </w:p>
    <w:p w:rsidR="00C372EE" w:rsidRPr="00550529" w:rsidRDefault="00C372EE" w:rsidP="00C372EE">
      <w:pPr>
        <w:pStyle w:val="Default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3. Учебная программа по предмету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>«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Русский язык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 xml:space="preserve">» для 2-4 классов определяет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содержание и объем знаний, умений, навыков соответственно возрастным и типологическим особенностям развития слабослышащих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об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ю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щихся.</w:t>
      </w:r>
    </w:p>
    <w:p w:rsidR="00C372EE" w:rsidRPr="00550529" w:rsidRDefault="00C372EE" w:rsidP="00C372EE">
      <w:pPr>
        <w:pStyle w:val="Default"/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4. Учебная программа ориентирует процесс обучения на использование дидактического потенциала данного предмета для овладения слабослышащими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обучающимися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коммуникативными навыками и вербальными средствами познания мира в различных предметных областях; приобретения умений ориентироваться в социокультурном пространстве, преодолевая барьеры, связанные со слуховой недостаточностью.</w:t>
      </w:r>
    </w:p>
    <w:p w:rsidR="00C372EE" w:rsidRPr="00550529" w:rsidRDefault="00C372EE" w:rsidP="00C372EE">
      <w:pPr>
        <w:pStyle w:val="Default"/>
        <w:tabs>
          <w:tab w:val="left" w:pos="0"/>
          <w:tab w:val="left" w:pos="426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5. В учебной программе по предмету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>«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Русский язык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 xml:space="preserve">»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сочетаются традиционные функции учебно-нормативного документа с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 описаниями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инновационных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педагогических подходов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к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П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одход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ы к обучению являются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основны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ми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lastRenderedPageBreak/>
        <w:t>ориентир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ами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в построении принципиально новой структуры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учебной программы по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предмет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у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. </w:t>
      </w:r>
    </w:p>
    <w:p w:rsidR="00C372EE" w:rsidRPr="00550529" w:rsidRDefault="00C372EE" w:rsidP="00C372EE">
      <w:pPr>
        <w:pStyle w:val="Default"/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  <w:lang w:val="ru-RU"/>
        </w:rPr>
        <w:t xml:space="preserve">6. </w:t>
      </w:r>
      <w:r w:rsidR="00E67153" w:rsidRPr="00E67153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</w:t>
      </w:r>
      <w:r w:rsidR="00E67153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чностно-ориентированный подходы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C372EE" w:rsidRPr="00550529" w:rsidRDefault="00C372EE" w:rsidP="00C372EE">
      <w:pPr>
        <w:tabs>
          <w:tab w:val="left" w:pos="0"/>
          <w:tab w:val="left" w:pos="142"/>
          <w:tab w:val="left" w:pos="284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7. Одним из основных требований к процессу обучения на современном этапе является организация активной деятельности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обучающегося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8. Коммуникативный подход, являясь основой обучения языкам, рассматривается как ведущий принцип развития речевой деятельности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9. В учебной программе по «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Русскому языку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» сформулированы ожидаемые результаты, представленные в виде систем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ы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целей обучения, которые служ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а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обучающегося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как субъекта своего учения и субъекта межличностного общения. 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10. Учебная программа по «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Русскому языку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» направлена на формирование предметных знаний, умений и навыков широкого спектра, которые являются залогом успешности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щихся, как в школьной образовательной практике, так и в перспективе, после окончания школы, когда им нужно будет войти в социум в качестве полноценных, самостоятельных и активных его субъектов.</w:t>
      </w:r>
    </w:p>
    <w:p w:rsidR="00C372EE" w:rsidRDefault="00C372EE" w:rsidP="00C372EE">
      <w:pPr>
        <w:widowControl w:val="0"/>
        <w:tabs>
          <w:tab w:val="left" w:pos="480"/>
          <w:tab w:val="left" w:pos="851"/>
          <w:tab w:val="left" w:pos="993"/>
          <w:tab w:val="right" w:leader="dot" w:pos="9117"/>
        </w:tabs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D61A95" w:rsidRPr="00550529" w:rsidRDefault="00D61A95" w:rsidP="00C372EE">
      <w:pPr>
        <w:widowControl w:val="0"/>
        <w:tabs>
          <w:tab w:val="left" w:pos="480"/>
          <w:tab w:val="left" w:pos="851"/>
          <w:tab w:val="left" w:pos="993"/>
          <w:tab w:val="right" w:leader="dot" w:pos="9117"/>
        </w:tabs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C372EE" w:rsidRPr="00550529" w:rsidRDefault="00C372EE" w:rsidP="00C372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Глава </w:t>
      </w:r>
      <w:r w:rsidRPr="00550529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>2. Цель и задачи изучения учебного предмета «Русский язык»</w:t>
      </w:r>
    </w:p>
    <w:p w:rsidR="00C372EE" w:rsidRPr="00550529" w:rsidRDefault="00C372EE" w:rsidP="00C372EE">
      <w:pPr>
        <w:widowControl w:val="0"/>
        <w:spacing w:after="0" w:line="240" w:lineRule="auto"/>
        <w:ind w:firstLine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C372EE" w:rsidRPr="00550529" w:rsidRDefault="00C372EE" w:rsidP="00C372EE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11. Предмет «Русский язык» -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предметам, так как язык – ключ к познанию, образованности, развитию интеллекта. 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lastRenderedPageBreak/>
        <w:t>12. Цели, задачи и содержание предмета «Русский язык» в начальной школе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определяются образовательной областью «Язык и литература» Государственного общеобязательного стандарта образования.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13. Основная цель предмета «Русский язык» –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русского языка, развитие навыков связной речи); преодоление речевого недоразвития; подготовка к изучению систематического курса грамматики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. 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14. Для достижения поставленных целей изучения предмета в начальной школе необходимо решение следующих практических задач: 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1) р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 устной и письменной коммуникации, способности к осмысленному чтению и письму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2) р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 практических речевых навыков построения и грамматического оформления речевых единиц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3) о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сознанное построение речевого высказывания в соответствии с задачами коммуникации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4) р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 способности пользоваться письменной и устной речью для решения задач, связанных с реализацией социально-бытовых, общих и особых образовательных потребностей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5) ф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ормирование умений понимать содержание художественного произведения, работать с текстом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6) р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 способности к словесному самовыражению на уровне, соответствующем возрасту и развитию ребенка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7) р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 слухозрительного и слухового восприятия устной речи, ее произносительной стороны, использование сформированных умений в процессе устной коммуникации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8) ф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ормирование у обучающихся житейских понятий, развитие их мышления, развитие устной и письменной речи в условиях предметно-практической деятельности, формирование умения работать в коллективе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9) с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оздание основы для развития речевой деятельности обучающихся, для дальнейшего освоения системы основополагающих элементов научного знания и деятельности по получению, преобразованию и применению новых знаний; 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10) приобщение к культурному наследию народов Республики Казахстан;</w:t>
      </w:r>
    </w:p>
    <w:p w:rsidR="00C372EE" w:rsidRPr="00550529" w:rsidRDefault="00C372EE" w:rsidP="00C372EE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11) становление гуманистического мировоззрения, формирование интеллекта и духовного мира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, приобщение их к национальным и общечеловеческим ценностям, основанным на национальной идее «Мәңгілік ел».</w:t>
      </w:r>
    </w:p>
    <w:p w:rsidR="00C372EE" w:rsidRPr="00550529" w:rsidRDefault="00C372EE" w:rsidP="00C372EE">
      <w:pPr>
        <w:widowControl w:val="0"/>
        <w:tabs>
          <w:tab w:val="left" w:pos="142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15. Изучение учебного предмета </w:t>
      </w:r>
      <w:r w:rsidRPr="00550529">
        <w:rPr>
          <w:rFonts w:ascii="Times New Roman" w:hAnsi="Times New Roman"/>
          <w:bCs/>
          <w:color w:val="0D0D0D" w:themeColor="text1" w:themeTint="F2"/>
          <w:sz w:val="28"/>
          <w:szCs w:val="28"/>
        </w:rPr>
        <w:t>«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Русский язык</w:t>
      </w:r>
      <w:r w:rsidRPr="00550529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»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в 2-4 классах</w:t>
      </w:r>
      <w:r w:rsidRPr="00550529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школы слабослышащих</w:t>
      </w:r>
      <w:r w:rsidRPr="00550529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способствует: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 пониманию обучающимися того, что язык представляет собой явление национальной культуры и основное средство человеческого общения;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знанию основных речевых форм и правил их применения;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3) умению решать актуальные житейские задачи и общаться с помощью словесной речи в устной и письменной формах; использовать устно-дактильную форму речи как вспомогательную в речевом общении;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4) умению выбрать адекватные средства вербальной и невербальной коммуникации в зависимости от собеседника (слышащий, слабослышащий, неслышащий);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5) овладению основными закономерностями языка, словообразовательными моделями;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6) формированию навыков построения предложений с одновременным уточнением значений входящих в них словоформ;</w:t>
      </w:r>
    </w:p>
    <w:p w:rsidR="00C372EE" w:rsidRPr="00550529" w:rsidRDefault="00C372EE" w:rsidP="00C372EE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7) овладению структурой простого предложения и наиболее употребительными типами сложных предложений, выражающих определительные, пространственные, причинные, целевые, временные и объектные смысловые отношения;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8) овладению орфографическими знаниями и умениями, каллиграфическими навыками;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9) овладению способностью пользоваться устной и письменной речью для решения соответствующих возрасту житейских задач, включая коммуникацию в сети Интернет;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10) формированию умения начать и поддержать разговор, задать вопрос, выразить свои намерения, просьбу, пожелание, опасения, завершить разговор;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11) формированию умения уточнять непонятое в ходе коммуникации со взрослыми и сверстниками; понимание высказывания, выраженного не только знакомыми, но и незнакомыми речевыми средствами, иной структурой фразы, в новых условиях общения; 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12) овладению умением использовать дактилологию как вспомогательное средство для овладения чтением и освоения звукобуквенного состава слов;</w:t>
      </w:r>
    </w:p>
    <w:p w:rsidR="00C372EE" w:rsidRPr="00550529" w:rsidRDefault="00C372EE" w:rsidP="00C372E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13) овладению умением получать и уточнять информацию от собеседника в ходе коммуникации на основе словесной речи на знакомые ребенку темы, извлекать значимую информацию из общения, соотносить его цель и результат.</w:t>
      </w:r>
    </w:p>
    <w:p w:rsidR="00C372EE" w:rsidRDefault="00C372EE" w:rsidP="00C37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D61A95" w:rsidRPr="00550529" w:rsidRDefault="00D61A95" w:rsidP="00C37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C372EE" w:rsidRPr="00550529" w:rsidRDefault="00C372EE" w:rsidP="00C372E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Глава </w:t>
      </w:r>
      <w:r w:rsidRPr="00550529">
        <w:rPr>
          <w:rFonts w:ascii="Times New Roman" w:hAnsi="Times New Roman"/>
          <w:b/>
          <w:color w:val="0D0D0D" w:themeColor="text1" w:themeTint="F2"/>
          <w:sz w:val="28"/>
          <w:szCs w:val="28"/>
        </w:rPr>
        <w:t>3. Педагогические подходы к организации учебного процесса</w:t>
      </w:r>
    </w:p>
    <w:p w:rsidR="00C372EE" w:rsidRPr="00550529" w:rsidRDefault="00C372EE" w:rsidP="00C372EE">
      <w:pPr>
        <w:widowControl w:val="0"/>
        <w:spacing w:after="0" w:line="240" w:lineRule="auto"/>
        <w:ind w:firstLine="567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C372EE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16. Предмет «Русский язык» будет эффективным, если: </w:t>
      </w:r>
    </w:p>
    <w:p w:rsidR="00C372EE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учитываются психофизические особенности слабослышащих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обучающихся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младшего школьного возраста (уровень развития слухового восприятия и речи, памяти, эмоциональной сферы);</w:t>
      </w:r>
    </w:p>
    <w:p w:rsidR="00C372EE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2)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моделируются ситуации, способствующие развитию речи и творческих способностей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;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3)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обеспечивается интенсивная интеллектуальная и эмоциональная работа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.</w:t>
      </w:r>
    </w:p>
    <w:p w:rsidR="00C372EE" w:rsidRPr="00550529" w:rsidRDefault="00C372EE" w:rsidP="00C372EE">
      <w:pPr>
        <w:pStyle w:val="Style108"/>
        <w:widowControl/>
        <w:tabs>
          <w:tab w:val="left" w:pos="567"/>
        </w:tabs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</w:pP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lastRenderedPageBreak/>
        <w:t xml:space="preserve">17. Обучение слабослышащих </w:t>
      </w:r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обучающихся</w:t>
      </w: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 xml:space="preserve"> русскому языку основывается на следующих дидактических принципах:</w:t>
      </w:r>
    </w:p>
    <w:p w:rsidR="00C372EE" w:rsidRPr="00550529" w:rsidRDefault="00C372EE" w:rsidP="00C372EE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1) п</w:t>
      </w: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 гуманизации образования,</w:t>
      </w:r>
      <w:r w:rsidRPr="00550529">
        <w:rPr>
          <w:rStyle w:val="FontStyle220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 w:rsidRPr="00550529"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</w:rPr>
        <w:t>который означает переход к личностно ориентированной концепции образования</w:t>
      </w:r>
      <w:r w:rsidRPr="00550529"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2) п</w:t>
      </w: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 xml:space="preserve">ринцип адаптивности образования к уровню и особенностям развития слабослышащего </w:t>
      </w:r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обучающегося</w:t>
      </w: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,</w:t>
      </w:r>
      <w:r w:rsidRPr="00550529">
        <w:rPr>
          <w:rStyle w:val="FontStyle220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 w:rsidRPr="00550529"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</w:rPr>
        <w:t>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детей с нарушениями слуха, в том числе с задержкой психического развития, нарушениями зрения</w:t>
      </w:r>
      <w:r w:rsidRPr="00550529"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C372EE" w:rsidRPr="00550529" w:rsidRDefault="00C372EE" w:rsidP="00C372EE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3) п</w:t>
      </w:r>
      <w:r w:rsidRPr="00550529"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 дифференциации и индивидуализации обучения</w:t>
      </w:r>
      <w:r w:rsidRPr="00550529"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позволяет слабослышащему ученику вместе с родителями выбрать тот путь обучения, который для него более приемлем</w:t>
      </w:r>
      <w:r w:rsidRPr="00550529">
        <w:rPr>
          <w:rStyle w:val="FontStyle221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4) п</w:t>
      </w: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 наглядности и словесных средств обучения</w:t>
      </w:r>
      <w:r w:rsidRPr="00550529">
        <w:rPr>
          <w:rStyle w:val="FontStyle248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>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первоначального этапа обучения слабослышащих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5) п</w:t>
      </w: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 усвоения основ наук в единстве с усвоением родного языка</w:t>
      </w:r>
      <w:r w:rsidRPr="00550529">
        <w:rPr>
          <w:rStyle w:val="FontStyle248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>обусловлен тем, что ход личностного развития слабослышащего ребенка,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сформированности словесно-логического мышления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372EE" w:rsidRPr="00550529" w:rsidRDefault="00C372EE" w:rsidP="00C372E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6) п</w:t>
      </w: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 интенсификации развития слухового восприятия в единстве с развитием произносительной стороны устной речи</w:t>
      </w:r>
      <w:r w:rsidRPr="00550529">
        <w:rPr>
          <w:rStyle w:val="FontStyle248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состоит в том, чтобы развить у слабослышащего </w:t>
      </w:r>
      <w:r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>обучающегося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способность достаточно свободно понимать обращенную к нему речь собеседника и говорить разборчиво, понятно для окружающих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372EE" w:rsidRPr="00DB6C14" w:rsidRDefault="00C372EE" w:rsidP="00C372E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7) п</w:t>
      </w: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 активизации речевого общения</w:t>
      </w:r>
      <w:r w:rsidRPr="00550529">
        <w:rPr>
          <w:rStyle w:val="FontStyle248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обусловлен необходимостью реализации психолого-педагогических подходов к организации совместной деятельности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предполагает моделирование ситуаций, вызывающих потребность в общении на основе словесной речи. Специальное обучение </w:t>
      </w:r>
      <w:r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>обучающихся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формированию различных способов общения осуществляется с учетом форм социального поведения во всей учебно-воспитательной работе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C372EE" w:rsidRPr="00550529" w:rsidRDefault="00C372EE" w:rsidP="00C372E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8) п</w:t>
      </w:r>
      <w:r w:rsidRPr="00550529">
        <w:rPr>
          <w:rStyle w:val="FontStyle248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 деятельностного подхода</w:t>
      </w:r>
      <w:r w:rsidRPr="00550529">
        <w:rPr>
          <w:rStyle w:val="FontStyle248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отражает основную направленность современной системы обучения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</w:t>
      </w:r>
      <w:r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>обучающегося</w:t>
      </w:r>
      <w:r w:rsidRPr="00550529">
        <w:rPr>
          <w:rStyle w:val="FontStyle246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18. Технологии: работа в малых группах (команде), кейс-стади (анализ конкретных ситуаций), ролевые и деловые игры, модульное обучение. 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lastRenderedPageBreak/>
        <w:t>19.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</w:p>
    <w:p w:rsidR="00C372EE" w:rsidRPr="00550529" w:rsidRDefault="00C372EE" w:rsidP="00C372EE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20. На уроках по «Русскому языку» в первую очередь решается специфическая задача – практическое овладение речью, а не изучение языка, что объясняется своеобразием условий овладения язык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ом слабослышащими обучающимися.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Это обусловливает особое содержание всей работы по речевому развитию слабослышащих (специальный отбор фонетического, лексического и грамматического материала, его группировка, расположение, взаимосвязь отдельных частей).</w:t>
      </w:r>
    </w:p>
    <w:p w:rsidR="00C372EE" w:rsidRPr="00550529" w:rsidRDefault="00C372EE" w:rsidP="00C372EE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21. Слабослышащие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ющие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ся овладевают языком, его системой в процессе использования языкового материала в речи, в разных видах общения (разговорно-обиходная и описательно-повествовательная речь, чтение, самостоятельное письмо на уроках, общение во внеклассное время, использование речи в связи с усвоением наук, в трудовой деятельности, играх). </w:t>
      </w:r>
    </w:p>
    <w:p w:rsidR="00C372EE" w:rsidRPr="00550529" w:rsidRDefault="00C372EE" w:rsidP="00C372EE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22. Особое место в овладении языком слабослышащими детьми занимает речевая практика как средство, позволяющего усваивать сведения, понятия об окружающем мире, приобретать социальный опыт, готовиться к вхождению в социум.</w:t>
      </w:r>
    </w:p>
    <w:p w:rsidR="00C372EE" w:rsidRPr="00550529" w:rsidRDefault="00C372EE" w:rsidP="00C372E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23. Решение задач речевого развития слабослышащих пронизыва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т всю учебную и внеклассную работу. Только при таком условии оказывается возможным практическое осуществление цели обучения языку как средству общения и орудия мышления.</w:t>
      </w:r>
    </w:p>
    <w:p w:rsidR="00C372EE" w:rsidRPr="00550529" w:rsidRDefault="00C372EE" w:rsidP="00C372EE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24. Овладение русским языком в 2-4 классах основывается на следующих направлениях работы, которые осуществляются в рамках образовательной программы на других уроках и занятиях («Литературное чтение», «Художественный труд», «Музыка», «Адаптивная физкультура», «Ознакомление с окружающим», «Коррекционная ритмика», «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Формирование произношения и развитие слухового восприятия»)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: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1)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азвитие различных видов восприятия, внимания, памяти, мышления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 xml:space="preserve">; 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2)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азвитие общей, ручной, артикуляционной моторики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3)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асширение объёма активного и пассивного словаря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4)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азвитие восприятия, дифференциации и навыков употребления слабослышащими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обучающимися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грамматических форм слова и словообразовательных моделей, различных типов синтаксических конструкций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5)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с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овершенствование навыков диалогической и связной речи слабослышащих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обучающихся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6)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к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оррекция нарушений фонетической стороны речи, развитие фонематических процессов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7)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азвитие слухо-зрительного и слухового восприятия неречевых и речевых звучаний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C372EE" w:rsidRPr="00550529" w:rsidRDefault="00C372EE" w:rsidP="00C3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</w:pP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8) 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ф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ормирование коммуникативной мотивации слабослышащих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обучающихся</w:t>
      </w:r>
      <w:r w:rsidRPr="00550529"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.</w:t>
      </w:r>
    </w:p>
    <w:p w:rsidR="00C372EE" w:rsidRPr="00550529" w:rsidRDefault="00C372EE" w:rsidP="00C372E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lastRenderedPageBreak/>
        <w:t xml:space="preserve">25.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коммуникативных целях (поручения, вопросы/ответы, отчеты, выражение своего отношения). </w:t>
      </w:r>
    </w:p>
    <w:p w:rsidR="00C372EE" w:rsidRPr="00DB6C14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26. Коммуникативная, речевая направленность планир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ует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ся на каждом уроке: доказывать, аргументировать свое суждение, объяснять, комментировать, обобща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ть сказанное, вступать в диалог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>.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27. Степень освоения русского языка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необходимо постоянно расширять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и углублять: от наблюдения за языковыми средствами, изучения их роли в образцовых текстах слабослышащие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ющие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ся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переход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ят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к созданию собственных текстов, к использованию полученных знаний в самостоятельной речевой деятельности.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28. Изучение грамматики, орфографии и пунктуации совмещается с развитием полноценных навыков слушания и говорения, чтения, письма и осуществляется на основе работы с текстами различных типов и стилей. Такой подход будет способствовать развитию речевых навыков, умению осознанно применять приобретенные языковые и речевые навыки в процессе создания собственных высказываний / текстов в устной и письменной форме. Создание и интерпретация текстов производятся с помощью учителя. 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29. В процессе развития навыков работы с текстами разных стилей (соответствующих возрасту) и жанров и понимания особенностей языка у слабослышащего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обучающегося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формируются навыки речевого общения, выражения своих чувств и мыслей, анализа услышанного и прочитанного, обобщения собранной информации.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30. Примеры заданий по слушанию и говорению в содержании предмета «Русский язык»:</w:t>
      </w:r>
    </w:p>
    <w:p w:rsidR="00C372EE" w:rsidRPr="00F945E5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различение предложений из текста, отработанного на уроке;</w:t>
      </w:r>
    </w:p>
    <w:p w:rsidR="00C372EE" w:rsidRPr="00F945E5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2)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различение вопросительных, восклицательных, повествовательных предложений;</w:t>
      </w:r>
    </w:p>
    <w:p w:rsidR="00C372EE" w:rsidRPr="00F945E5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3)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различение в предложении слов с перемещающимся логическим ударением, воспроизведение их;</w:t>
      </w:r>
    </w:p>
    <w:p w:rsidR="00C372EE" w:rsidRPr="00F945E5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4)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прослушивание и осмысление содержания текста или отрывка из него;</w:t>
      </w:r>
    </w:p>
    <w:p w:rsidR="00C372EE" w:rsidRPr="00F945E5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5)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восприятие на слух и выполнение словарно-стилистических заданий;</w:t>
      </w:r>
    </w:p>
    <w:p w:rsidR="00C372EE" w:rsidRPr="00F945E5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восприятие на слух выразительного чтения педагога и определение своего отношения к прочитанному;</w:t>
      </w:r>
    </w:p>
    <w:p w:rsidR="00C372EE" w:rsidRPr="00F945E5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7)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выделить отдельные выразительные детали в картине, описанной в произведении;</w:t>
      </w:r>
    </w:p>
    <w:p w:rsidR="00C372EE" w:rsidRPr="00F945E5" w:rsidRDefault="00C372EE" w:rsidP="00C372EE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8)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воспроизведение слов, фраз, отдельных предложений из текстов, предлагаемых учителем за экраном;</w:t>
      </w:r>
    </w:p>
    <w:p w:rsidR="00C372EE" w:rsidRPr="00F945E5" w:rsidRDefault="00C372EE" w:rsidP="00C372EE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9)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составление диалога по ходу сюжетно-ролевой игры;</w:t>
      </w:r>
    </w:p>
    <w:p w:rsidR="00C372EE" w:rsidRPr="00F945E5" w:rsidRDefault="00C372EE" w:rsidP="00C372EE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10)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составление диалога по заданному образцу и описанию ситуации;</w:t>
      </w:r>
    </w:p>
    <w:p w:rsidR="00C372EE" w:rsidRPr="00F945E5" w:rsidRDefault="00C372EE" w:rsidP="00C372EE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11)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определение участников диалога;</w:t>
      </w:r>
    </w:p>
    <w:p w:rsidR="00C372EE" w:rsidRPr="00F945E5" w:rsidRDefault="00C372EE" w:rsidP="00C372EE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12)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продолжение диалога;</w:t>
      </w:r>
    </w:p>
    <w:p w:rsidR="00C372EE" w:rsidRPr="00F945E5" w:rsidRDefault="00C372EE" w:rsidP="00C372EE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lastRenderedPageBreak/>
        <w:t xml:space="preserve">13) </w:t>
      </w:r>
      <w:r w:rsidRPr="00F945E5">
        <w:rPr>
          <w:rFonts w:ascii="Times New Roman" w:hAnsi="Times New Roman"/>
          <w:color w:val="0D0D0D" w:themeColor="text1" w:themeTint="F2"/>
          <w:sz w:val="28"/>
          <w:szCs w:val="28"/>
        </w:rPr>
        <w:t>придумывание начала к диалогу.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31. Примеры заданий по чтению в содержании предмета «Русский язык»:</w:t>
      </w:r>
    </w:p>
    <w:p w:rsidR="00C372EE" w:rsidRPr="002C2529" w:rsidRDefault="00C372EE" w:rsidP="00C372E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>чтение труднопроизносимых слов текста;</w:t>
      </w:r>
    </w:p>
    <w:p w:rsidR="00C372EE" w:rsidRPr="002C2529" w:rsidRDefault="00C372EE" w:rsidP="00C372E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2)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>чтение слов, фраз, отрывков текста с соблюдением правил орфоэпии, словесного и логического ударения;</w:t>
      </w:r>
    </w:p>
    <w:p w:rsidR="00C372EE" w:rsidRPr="002C2529" w:rsidRDefault="00C372EE" w:rsidP="00C372E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3)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>чтение текста по предложениям, частям, целиком;</w:t>
      </w:r>
    </w:p>
    <w:p w:rsidR="00C372EE" w:rsidRPr="002C2529" w:rsidRDefault="00C372EE" w:rsidP="00C372E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4)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>выяснение значения слова;</w:t>
      </w:r>
    </w:p>
    <w:p w:rsidR="00C372EE" w:rsidRPr="002C2529" w:rsidRDefault="00C372EE" w:rsidP="00C372EE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5)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выборочное чтение по заданной теме; </w:t>
      </w:r>
    </w:p>
    <w:p w:rsidR="00C372EE" w:rsidRPr="002C2529" w:rsidRDefault="00C372EE" w:rsidP="00C372EE">
      <w:pPr>
        <w:tabs>
          <w:tab w:val="left" w:pos="851"/>
          <w:tab w:val="left" w:pos="1134"/>
          <w:tab w:val="left" w:pos="1232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>составление картинного, словесного плана прочитанного;</w:t>
      </w:r>
    </w:p>
    <w:p w:rsidR="00C372EE" w:rsidRPr="002C2529" w:rsidRDefault="00C372EE" w:rsidP="00C372EE">
      <w:pPr>
        <w:tabs>
          <w:tab w:val="left" w:pos="851"/>
          <w:tab w:val="left" w:pos="1134"/>
          <w:tab w:val="left" w:pos="1232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7)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>сопоставление текста с иллюстрацией, художественной картиной;</w:t>
      </w:r>
    </w:p>
    <w:p w:rsidR="00C372EE" w:rsidRPr="002C2529" w:rsidRDefault="00C372EE" w:rsidP="00C372EE">
      <w:pPr>
        <w:tabs>
          <w:tab w:val="left" w:pos="851"/>
          <w:tab w:val="left" w:pos="1134"/>
          <w:tab w:val="left" w:pos="1232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8) </w:t>
      </w:r>
      <w:r w:rsidRPr="002C2529">
        <w:rPr>
          <w:rFonts w:ascii="Times New Roman" w:hAnsi="Times New Roman"/>
          <w:color w:val="0D0D0D" w:themeColor="text1" w:themeTint="F2"/>
          <w:sz w:val="28"/>
          <w:szCs w:val="28"/>
        </w:rPr>
        <w:t>проведение словарно-стилистических упражнений.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32. Примеры заданий по письму в содержании предмета «Русский язык»: 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1) краткое изложение содержания прослушанного или прочитанного текста, описание своих личных впечатлений о фильме и книге;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2) написание небольшого сообщения;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3) написание альтернативного окончания к известной истории;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4) предоставление информации в форме рисунков и диаграмм;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5) подготовка вопросов для интервью;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iCs/>
          <w:color w:val="0D0D0D" w:themeColor="text1" w:themeTint="F2"/>
          <w:sz w:val="28"/>
          <w:szCs w:val="28"/>
        </w:rPr>
        <w:t>6) составление текста по опорным словам, плану;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iCs/>
          <w:color w:val="0D0D0D" w:themeColor="text1" w:themeTint="F2"/>
          <w:sz w:val="28"/>
          <w:szCs w:val="28"/>
        </w:rPr>
        <w:t>7) письмо по памяти;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iCs/>
          <w:color w:val="0D0D0D" w:themeColor="text1" w:themeTint="F2"/>
          <w:sz w:val="28"/>
          <w:szCs w:val="28"/>
        </w:rPr>
        <w:t>8) корректирование текстов.</w:t>
      </w: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33. Компетентность в использовании информационно-коммуникационных технологий: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1)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компетентность в использовании информационно-коммуникационных технологий (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далее -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2)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ющие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ся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развивают навыки использования ИКТ в процессе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34. В учебной программе «Русский язык» компетентность в использовании ИКТ включает: 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1)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использование потенциала существующих и новых технологий на уроках для повышения уровня образования;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2)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работу с интернет-ресурсами (например, чтение информации на веб- сайте, отбор соответствующего материала, копирование и сохранение его как отдельного документа или файла);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3)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использование простых программ с переходом к более сложным (таким, как Word, PowerPoint), чтобы работать с текстом и слайдами; </w:t>
      </w:r>
    </w:p>
    <w:p w:rsidR="00C372EE" w:rsidRPr="00550529" w:rsidRDefault="00C372EE" w:rsidP="00D61A9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4)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использование оборудования (принтер, сканер, цифровой фотоаппарат) для обработки информации, сохранения её как отдельного документа в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lastRenderedPageBreak/>
        <w:t>электронном виде (например, использование для презентации фото друзей и помещение их в слайдах);</w:t>
      </w:r>
    </w:p>
    <w:p w:rsidR="00C372EE" w:rsidRPr="00550529" w:rsidRDefault="00C372EE" w:rsidP="00D61A9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5)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обучение с помощью электронных учебников.</w:t>
      </w:r>
    </w:p>
    <w:p w:rsidR="00C372EE" w:rsidRDefault="00C372EE" w:rsidP="00D61A95">
      <w:pPr>
        <w:pStyle w:val="1"/>
        <w:tabs>
          <w:tab w:val="left" w:pos="993"/>
        </w:tabs>
        <w:spacing w:before="0" w:line="240" w:lineRule="auto"/>
        <w:ind w:firstLine="567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  <w:lang w:eastAsia="en-GB"/>
        </w:rPr>
      </w:pPr>
      <w:bookmarkStart w:id="1" w:name="_Toc378110112"/>
      <w:bookmarkStart w:id="2" w:name="_Toc415509739"/>
    </w:p>
    <w:p w:rsidR="00D61A95" w:rsidRPr="00D61A95" w:rsidRDefault="00D61A95" w:rsidP="00D61A95">
      <w:pPr>
        <w:spacing w:after="0" w:line="240" w:lineRule="auto"/>
        <w:rPr>
          <w:lang w:eastAsia="en-GB"/>
        </w:rPr>
      </w:pPr>
    </w:p>
    <w:bookmarkEnd w:id="1"/>
    <w:bookmarkEnd w:id="2"/>
    <w:p w:rsidR="00C372EE" w:rsidRPr="00550529" w:rsidRDefault="00C372EE" w:rsidP="00D61A95">
      <w:pPr>
        <w:widowControl w:val="0"/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center"/>
        <w:outlineLvl w:val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Глава </w:t>
      </w:r>
      <w:r w:rsidRPr="00550529">
        <w:rPr>
          <w:rFonts w:ascii="Times New Roman" w:hAnsi="Times New Roman"/>
          <w:b/>
          <w:color w:val="0D0D0D" w:themeColor="text1" w:themeTint="F2"/>
          <w:sz w:val="28"/>
          <w:szCs w:val="28"/>
        </w:rPr>
        <w:t>4. Подходы к оцениванию учебных достижений</w:t>
      </w:r>
    </w:p>
    <w:p w:rsidR="00C372EE" w:rsidRPr="00550529" w:rsidRDefault="00C372EE" w:rsidP="00D61A95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outlineLvl w:val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C372EE" w:rsidRPr="00550529" w:rsidRDefault="00C372EE" w:rsidP="00D61A95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 w:rsidRPr="0055052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35. Оценивание результатов изучения предмета «Русский язык» осуществляется с применением критериального оценивания.</w:t>
      </w:r>
    </w:p>
    <w:p w:rsidR="00C372EE" w:rsidRPr="00550529" w:rsidRDefault="00C372EE" w:rsidP="00D61A95">
      <w:pPr>
        <w:pStyle w:val="Default"/>
        <w:widowControl w:val="0"/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 w:rsidRPr="0055052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36. 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 </w:t>
      </w:r>
    </w:p>
    <w:p w:rsidR="00C372EE" w:rsidRPr="00550529" w:rsidRDefault="00C372EE" w:rsidP="00C372EE">
      <w:pPr>
        <w:pStyle w:val="Default"/>
        <w:widowControl w:val="0"/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 w:rsidRPr="0055052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37. Критериальное оценивание включает формативное и суммативное оценивание. </w:t>
      </w:r>
    </w:p>
    <w:p w:rsidR="00C372EE" w:rsidRPr="00550529" w:rsidRDefault="00C372EE" w:rsidP="00C372EE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 w:rsidRPr="0055052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38. Формативное оценивание проводится непрерывно, обеспечивает обратную связь между слабослышащим </w:t>
      </w:r>
      <w:r w:rsidRPr="009E586E"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обучающи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м</w:t>
      </w:r>
      <w:r w:rsidRPr="009E586E"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ся</w:t>
      </w:r>
      <w:r w:rsidRPr="0055052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и учителем и позволяет своевременно корректировать учебный процесс. </w:t>
      </w:r>
    </w:p>
    <w:p w:rsidR="00C372EE" w:rsidRPr="00550529" w:rsidRDefault="00C372EE" w:rsidP="00C372EE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 w:rsidRPr="0055052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39. Суммативное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слабослышащих </w:t>
      </w:r>
      <w:r w:rsidRPr="009E586E"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обучающи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м</w:t>
      </w:r>
      <w:r w:rsidRPr="009E586E"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ся</w:t>
      </w:r>
      <w:r w:rsidRPr="0055052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, выставления четвертных и годовых оценок по предмету. </w:t>
      </w:r>
    </w:p>
    <w:p w:rsidR="00C372EE" w:rsidRDefault="00C372EE" w:rsidP="00C372EE">
      <w:pPr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D61A95" w:rsidRPr="00550529" w:rsidRDefault="00D61A95" w:rsidP="00C372EE">
      <w:pPr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C372EE" w:rsidRPr="00550529" w:rsidRDefault="00C372EE" w:rsidP="00C372EE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5. Организация содержания учебного предмета </w:t>
      </w:r>
      <w:r w:rsidRPr="00550529">
        <w:rPr>
          <w:rFonts w:ascii="Times New Roman" w:hAnsi="Times New Roman"/>
          <w:b/>
          <w:color w:val="0D0D0D" w:themeColor="text1" w:themeTint="F2"/>
          <w:sz w:val="28"/>
          <w:szCs w:val="28"/>
          <w:lang w:eastAsia="en-GB"/>
        </w:rPr>
        <w:t>«Русский язык»</w:t>
      </w:r>
    </w:p>
    <w:p w:rsidR="00C372EE" w:rsidRPr="00550529" w:rsidRDefault="00C372EE" w:rsidP="00C372EE">
      <w:pPr>
        <w:spacing w:after="0" w:line="240" w:lineRule="auto"/>
        <w:ind w:firstLine="567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C372EE" w:rsidRDefault="00C372EE" w:rsidP="00C372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40.</w:t>
      </w:r>
      <w:r w:rsidRPr="00F944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Pr="00F9446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Русский язык</w:t>
      </w:r>
      <w:r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505ACB">
        <w:rPr>
          <w:rFonts w:ascii="Times New Roman" w:hAnsi="Times New Roman"/>
          <w:sz w:val="28"/>
          <w:szCs w:val="28"/>
        </w:rPr>
        <w:t>: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</w:t>
      </w:r>
    </w:p>
    <w:p w:rsidR="00C372EE" w:rsidRPr="003C3AD3" w:rsidRDefault="00C372EE" w:rsidP="00C372E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во 2 классе – 4 часа в неделю, 136 часа в учебном году; </w:t>
      </w:r>
    </w:p>
    <w:p w:rsidR="00C372EE" w:rsidRDefault="00C372EE" w:rsidP="00C372E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в 3 классе – 5 часов в неделю, 170 часов в учебном году; </w:t>
      </w:r>
    </w:p>
    <w:p w:rsidR="00C372EE" w:rsidRPr="003C3AD3" w:rsidRDefault="00C372EE" w:rsidP="00C372E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 4 классе – 5 часов в неделю, 170 часов в учебном году.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41. Необходимо, чтобы мебель в классе легко передвигалась для проведения различных форм работ (индивидуальная, парная, г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рупповая) и видов работ (игры,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активные методы и подходы). Также необходимо место для книжных полок, стендов для выставки работ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и наглядных пособий.</w:t>
      </w:r>
    </w:p>
    <w:p w:rsidR="00C372EE" w:rsidRPr="00550529" w:rsidRDefault="00C372EE" w:rsidP="00C372EE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42. Требования к организации образовательного пространства в школе для слабослышащих детей: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 дублирование звуковой справочной информации о расписании учебных занятий визуальной (установка мониторов с возможностью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трансляции субтитров (мониторы, их размеры и количество необходимо определять с учетом размеров помещения);</w:t>
      </w:r>
    </w:p>
    <w:p w:rsidR="00C372EE" w:rsidRPr="00550529" w:rsidRDefault="00C372EE" w:rsidP="00C372E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 обеспечение надлежащими звуковыми средствами воспроизведения информации.</w:t>
      </w:r>
    </w:p>
    <w:p w:rsidR="00C372EE" w:rsidRPr="00550529" w:rsidRDefault="00C372EE" w:rsidP="00C372EE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E3A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43.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 </w:t>
      </w:r>
    </w:p>
    <w:p w:rsidR="00C372EE" w:rsidRPr="00550529" w:rsidRDefault="00C372EE" w:rsidP="00C372EE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44. В течение всего учебного дня и во внеурочное время слабослышащий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обучающийся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</w:t>
      </w:r>
    </w:p>
    <w:p w:rsidR="00C372EE" w:rsidRPr="00550529" w:rsidRDefault="00C372EE" w:rsidP="00C372EE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45. Класс оборуд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уется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рабочими местами с компьютерами для обучающихся. Каждый учитель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имеет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C372EE" w:rsidRPr="00550529" w:rsidRDefault="00C372EE" w:rsidP="00C372EE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46. Класс оборуд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уется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партами, регулируемыми в соответствии с ростом слабослышащих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обучающихся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. Номер парты подбирается тщательно, в соответствии с ростом ученика, что обеспечивает возможность поддерживать правильную позу. </w:t>
      </w:r>
    </w:p>
    <w:p w:rsidR="00C372EE" w:rsidRPr="00550529" w:rsidRDefault="00C372EE" w:rsidP="00C372EE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47. Парта ученика с нарушением слуха занима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ет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в классе такое положение, чтобы сидящий за ней слабослышащий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обучающийся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мог видеть лицо учителя и лица большинства сверстников. </w:t>
      </w:r>
    </w:p>
    <w:p w:rsidR="00C372EE" w:rsidRPr="00550529" w:rsidRDefault="00C372EE" w:rsidP="00C372E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48. Специальным условием является также продуманность освещенности лица говорящего и фона за ним, а также аппаратуры, позволяющей лучше видеть происходящее на расстоянии (проецирование на большой экран). С парты открыва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тся прямой доступ к информации, расположенной на дос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ке, информационных стендах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.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</w:p>
    <w:p w:rsidR="00C372EE" w:rsidRPr="00550529" w:rsidRDefault="00C372EE" w:rsidP="00C372EE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49. 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 </w:t>
      </w:r>
    </w:p>
    <w:p w:rsidR="00C372EE" w:rsidRPr="00550529" w:rsidRDefault="00C372EE" w:rsidP="00C372EE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50. 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</w:t>
      </w:r>
    </w:p>
    <w:p w:rsidR="00C372EE" w:rsidRPr="00550529" w:rsidRDefault="00C372EE" w:rsidP="00C372EE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51. Определение рабочего места в классе слабослышащего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обучающегося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с нарушениями зрения осуществляется в соответствии с рекомендациями офтальмолога. Для слабослышащего обучающегося с нарушениями опорно-двигательного аппарата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оборудуется 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специально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е</w:t>
      </w:r>
      <w:r w:rsidRPr="00550529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место. </w:t>
      </w:r>
    </w:p>
    <w:p w:rsidR="00C372EE" w:rsidRPr="00550529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52. Содержание программы и планируемые результаты освоения учебной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lastRenderedPageBreak/>
        <w:t xml:space="preserve">программы по курсу «Русский язык» расписаны по сквозным темам и разделам обучения. </w:t>
      </w:r>
    </w:p>
    <w:p w:rsidR="00C372EE" w:rsidRPr="00550529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53. Разделы обучения разбиты на подразделы, которые содержат в себе структурные компоненты видов речевой деятельности. </w:t>
      </w:r>
    </w:p>
    <w:p w:rsidR="00C372EE" w:rsidRPr="00550529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54. Каждый подраздел содержит планируемые результаты по теме. Такое распределение содержания программы позволит учителю планировать свою работу и оценивать достижения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согласно разработанным критериям.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55. Обучение русскому языку предполагает: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1)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приобретение и систематизация знаний о языке;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2)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освоение первоначальных знаний о лексике, фонетике, грамматике русского языка;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3)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орфографией и пунктуацией;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4)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развитие диалогической и монологической устной и письменной речи, речевое творчество;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5)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формирование навыков по поиску информации в текстах различного типа, использование их для решения учебных задач;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6)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определять его тему, основную мысль и лексические средства, в текстах разных типов, жанров и стилей;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7)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функциональной грамотностью (извлечение, преобразование и использование текстовой информации);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8)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техникой чтения, приёмами понимания и анализа текстов;</w:t>
      </w:r>
    </w:p>
    <w:p w:rsidR="00C372EE" w:rsidRPr="00550529" w:rsidRDefault="00C372EE" w:rsidP="00C372E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9)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умениями, навыками различных видов устной и письменной речи.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56. Программа по русскому языку предусматривает формирование у младших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обучающихся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знаний о речи, особенностях построения высказываний разных типов, обусловленных коммуникативными задачами. Основное внимание уделя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тся формированию навыков функциональной грамотности, обусловленных четырьмя видами речевой деятельности: слушание, говорение, чтение и письмо.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57. Весь процесс обучения русскому языку подчинен формированию навыков речевой деятельности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уча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ю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щихся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, развитию умений содержательно, четко и ясно выражать мысли и чувство в устной и письменной форме. Фонетические, лексические, грамматические и орфографические явления и факты языка изучаются во взаимосвязи и ориентированы на применение их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слабослышащими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обучающимся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в речевой практике.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58. Главное внимание уделя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е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тся практическим аспектам: работе над значением слова, обогащению и активизации словаря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обучающихся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, обогащению из речи различными грамматическими формами, умений пользоваться средствами языка в соответствии с литературными нормами (орфоэпическими, лексическими, грамматическими, орфографическими).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59. Основная задача обучения детей правописанию является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lastRenderedPageBreak/>
        <w:t>формирование орфографической и пунктуационной зоркости.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60. В основе орфографической зоркости лежит умение соотносить звуковой и графический образы слова, обозначать звуки буквами на письме согласно правилам графики и орфографии и самостоятельно применять их на практике письменной речи.</w:t>
      </w:r>
    </w:p>
    <w:p w:rsidR="00C372EE" w:rsidRPr="00550529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61. Содержание программы: </w:t>
      </w:r>
    </w:p>
    <w:p w:rsidR="00C372EE" w:rsidRDefault="00C372EE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таблица </w:t>
      </w:r>
      <w:bookmarkStart w:id="3" w:name="table05"/>
      <w:bookmarkStart w:id="4" w:name="table06"/>
      <w:bookmarkEnd w:id="3"/>
      <w:bookmarkEnd w:id="4"/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1</w:t>
      </w:r>
    </w:p>
    <w:p w:rsidR="00D61A95" w:rsidRPr="00550529" w:rsidRDefault="00D61A95" w:rsidP="00C372E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8079"/>
      </w:tblGrid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 класс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Все обо мне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Повторение изученного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материала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в 1 классе.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Звуки и буквы русского языка. Гласные и согласные звуки. Смыслоразличительная роль звуков. Буквы – знаки, обозначающие звуки на письме. Большие и малые, печатные и рукописные буквы. Алфавитные названия букв. Слог. Слогообразующая роль гласных звуков. Деление слов на слоги и на части для переноса со строки на строку.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Представление о языке как средстве человеческого общения и речи как самом общении, в ходе которого используются средства языка; о речевой деятельности и продукте этой деятельности (высказывание, текст).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Языковые и неязыковые средства общения (</w:t>
            </w: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ознакомление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Устная и письменная речь. Культура речи и общения. Слова-обращения (</w:t>
            </w: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практически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). Слова вежливости.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тексте, предложении. Понимание содержания предложения. Прописная буква в начале предложения, в собственных именах.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Сила голоса и темп речи в процессе чтения, говорения, диалогического общения.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Моя семья и друзья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Фонетика.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Звуки речи. Уточнение знаний </w:t>
            </w:r>
            <w:r w:rsidRPr="00E855A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обучающихся</w:t>
            </w:r>
            <w:r w:rsidRPr="00E855A7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 звуках вообще и звуках речи, о различии звука и буквы, об их роли в слове.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Алфавит. Алфавитный порядок слов.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Гласные и согласные звуки.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Слог. Деление слов на слоги и на части для переноса. Ударение. Роль ударения в различении значений слов и форм слова. Ударные и безударные гласные в слове.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Гласные звуки [а, о, у, ы, и, э] и обозначение их на письме. Обозначение гласных звуков буквами я, ю, е, ё (в начале слога и после согласного): выбор буквы гласного звука в соответствии с твёрдостью-мягкостью предыдущего согласного.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Выбор буквы для обозначения мягкости согласного в середине и на конце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Сопоставление произношения и написания слов с безударными гласными. Проверка обозначения на письме безударного гласного в двусложных словах путём изменения места ударения в форме этого слова (земля — земли, моря — море).</w:t>
            </w:r>
          </w:p>
          <w:p w:rsidR="00C372EE" w:rsidRPr="00270F22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Согласные звуки. Произношение согласных звуков отдельно и в сочетании с другими звуками (учитываются реальные потребности конкретного класса): взрывного [г–г’]; непарных твёрдых [ж], [ш], [ц]; мягких [ч’] [ш’]; мягки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х [б’] [п’] [м’] [в’] [ф’]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Произношение и написание слов с чередующимися звонкими-глухими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согласными: в конце слова (друг — [друк]); в середине слова перед другим согласным (грибки —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[гр’ипк’и]). Проверка обозначения на письме парных звонких-глухих согласных путём изменения формы слова (снег — снега, дождь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— дожди).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Обозначение на письме звука [й] буквой й (на конце слова и слога), буквами я, ю, ё, е (в начале слога, перед твердым, мягким разделительными знаками).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слов с ъ, ь перед я, е, ё, ю, и; написание слов с ь перед этими же буквами. Перенос слов с й, ь.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2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Моя школа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Состав слова. Словообразование. 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Общее понятие о составе слова. Окончание (звуковое). Корень слова. Однокоренные (родственные) слова. Приставка, ее место в структуре слова. Суффикс, его место в структуре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неизменяемых приставок с-, по-, об-, за-, во-, пере- (практически).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слов с суффиксами -оньк-, -еньк-, и употребление их в речи.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Однокоренные слова, значение корня (наблюдение, выделение корня в однокоренных словах).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Подбор однокоренных слов с наиболее употребительными в речи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обучающихся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корнями (школа – школьный - школьник; учить – учитель – ученик).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Разбор слова по составу (в пределах минимума).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Изменение окончаний для связи слов в предложении.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Составление предложений с однокоренными словами с целью осознания значение корня.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Мой родной край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Понятие об орфограмме как месте в слове или между словами, где возникает опасность ошибки, т.к. написание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возможно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представлено несколькими вариантами, из которых только один соответствует правилам орфографии.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Орфограмма и орфографическое правило. Произношение и написание слов с безударными гласными и чередующимися звонкими и глухими согласными в корне; слов с ь перед я, е, ё, ю, и; чтение и произношение слов с ъ.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Правила правописания: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проверка обозначения на письме безударных гласных, звонких и глухих согласных в корне слова;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мягкий знак в конце слова;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написание сочетаний жи, ши, ча, ща, чу, щу, чк, чн, нч, нщ, щн;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перенос слова по слогам (одну букву не переносят).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3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В здоровом теле 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здоровый дух!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Лексическое значение слова.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Части речи: слова, называющие предметы, обозначающие признаки, действия.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Имена собственные. 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одинаковые по произношению и написанию, но разные по значению (омонимы); слова, близкие по значению (синонимы); слова, противоположные по з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начению (антонимы) без употребления терминов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Грамматическое значение слова (без термина).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Начальное представление о частях речи; о том, что слова разделяются на группы в зависимости от того, что они обозначают и на какой вопрос отвечают.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Вопросы к словам, относящимся к разным частям речи.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обозначающие предмет и отвечающие на вопросы кто? что? (имя существительное):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группы слов с предметным и абстрактным значением (обозначени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е лиц, предметов, чувств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: человек, радость, настроение, стол, бег, синева);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или противоположные по значению (добро-зло);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большая (прописная) буква в собственных именах.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Мужской, средний, женский род имен существительных.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Традиции и фольклор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имен существительных женского рода с шипящим на конце.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Единственное и множественное число существительных; изменение слов, отвечающих на вопросы кто? что? по числам.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Самостоятельное употребление существительных во множественном и единственном числе в процессе построения предложений.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обозначающие признак предмета и отвечающие на вопросы какой? какая? какое? какие? (имя прилагательное):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зависимость рода имени прилагательного от рода имени существительного;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группы слов с различным лексическим значением: по отношению ко времени года, материалу, поступку (весенний, кирпичный, добрый);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или противоположные по значению (белый – черный);</w:t>
            </w:r>
          </w:p>
          <w:p w:rsidR="00C372EE" w:rsidRPr="00550529" w:rsidRDefault="00C372EE" w:rsidP="00BC507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изменение слов, отвечающих на вопросы какой? какая? какое? какие?, по числам практическим путем (белый – белые)</w:t>
            </w:r>
          </w:p>
          <w:p w:rsidR="00C372EE" w:rsidRPr="00550529" w:rsidRDefault="00C372EE" w:rsidP="00BC507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Сочетания слов, отвечающих на вопросы кто? что? какой? какая? какое? какие? (белая шапка, белый свитер, белое пальто, белые краски).</w:t>
            </w:r>
          </w:p>
          <w:p w:rsidR="00C372EE" w:rsidRPr="00550529" w:rsidRDefault="00C372EE" w:rsidP="00BC507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Слова, обозначающие действия предметов и отвечающие на вопросы что делать? что сделать? что делал? что будет делать? что сделает? (глагол): начальная форма (неопределённая форма); </w:t>
            </w:r>
          </w:p>
          <w:p w:rsidR="00C372EE" w:rsidRPr="00550529" w:rsidRDefault="00C372EE" w:rsidP="00BC507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группы слов с различным лексическим значением (говорение: сказать, спросить, ответить, говорить, шептать; письмо: написать, выписать, подписать; проявление чувств: любить, жа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леть, грустить, радоваться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); изменение по числам (единственное и множественное число); изменение по временам (настоящее, прошедшее и будущее (простое) время);</w:t>
            </w:r>
          </w:p>
          <w:p w:rsidR="00C372EE" w:rsidRPr="00550529" w:rsidRDefault="00C372EE" w:rsidP="00BC507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или противоположные по значению (повышать – понижать, строить - ломать).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Слова, к которым не ставят вопросов (предлог, союз): на, от, в, из, к, по, с, у, над, под; а, но, и, или, потому что (практическое ознакомление с предлогами, союзами, их ролью в предложении).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Раздельное написание служебных слов (предлогов, союзов) с другими словами в предложении. Сопоставительный анализ предлогов и приставок.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4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Окружающая среда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Предложение.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словосочетании.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Содержательная и интонационная завершённость предложения.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Вопросы к словам предложения.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Интонирование предложений. Знаки препинания в конце предложения (точка, вопросительный и восклицательный знаки); прописная буква в первом слове предложения.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Определение разницы в содержании подобных предложений, которые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отличаются одним (двумя) словами.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Итоговое повторение материала, изученного в течение учебного года.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Путешествия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Текст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тексте. Заглавие текста. Подбор заглавия в соответствии с содержанием текста. Структура текста: предложение-зачин, основная часть, предложение-заключение (концовка).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Связь предложений в тексте.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Объединение 3–4 предложений в связное высказывание.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Работа с деформированным текстом (перестановка отдельных предложений, изъятие предложения, не соответствующего теме и подобное).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Коллективное составление плана высказывания с опорой на рисунки.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Различение предложений в тексте (используются предложения более длинные, чем в 1 классе).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 класс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1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Живая природа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Повторение и закрепление знаний и умений, приобретённых во 2 классе.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Требования к устной и письменной речи, значение языка как средства общения, познания. Закрепление умения распознавать языковые явления, которые рассматривались в предыдущие годы обучения. Сопоставление произношения и написания слов из списков для запоминания, повторение орфографических и пунктуационных правил, изученных в 1, 2 классах.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Требования к технике письма, культуре оформления письменных работ.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Содержание предложения. Знаки препинания в конце предложения. Интонационное членение предложения (пауза).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текстов: описание.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Что такое хорошо, что такое плохо?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Виды орфограмм. Орфографические правила.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безударными гласными, парными звонкими и глухими согласными в корне.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твёрдыми, мягкими согласными.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непроизносимыми согласными, с удвоенными буквами согласного звука.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и перенос слов с разделительным твёрдым и мягким знаками.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2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Время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Слово. Значение слова.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называющие предметы, обозначающие признаки, действия, количество. Тематические группы слов.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Мотивированное значение слова (без термина). Однозначные и многозначные слова, случаи омонимии (без термина), прямое и переносное значение слов.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по значению (синонимы), слова, противоположные по значению (антонимы).</w:t>
            </w:r>
          </w:p>
          <w:p w:rsidR="00C372EE" w:rsidRPr="008E3A14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8E3A1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Наиболее употребительные устойчивые сочетания слов: дать слово; ни капельки; так себе; длинный язык; надуть губы; из-под (самого) носа; как с гуся вода и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подобные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Архитектура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Состав слова. Словообразование.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Основа и окончание слова. Части основы: корень, суффикс, приставка. Однокоренные слова. Чередование звуков в корне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Правописание неизменяемых приставок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об-, от-, до-, под-, над-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, а также приставок роз- (раз-), рос- (рас-), пре-, при- (практически).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Правописание разделительного ъ (после приставок, оканчивающихся на согласную, перед буквами е, ё, ю, я).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слов с суффиксами -оньк-, -еньк-, -ушк-, -юшк-, -ик-, -ек-, -ёнок-, -онок- и употребление их в речи.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обозначение на письме безударных гласных в корне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парным звонким или глухим согласным в конце слова и перед другим согласным.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твёрдыми/мягкими согласными.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непроизносимыми согласными и с удвоенными буквами в корнях слов.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приставок (практически). Перенос слов с приставками.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3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US" w:eastAsia="en-GB"/>
              </w:rPr>
              <w:t xml:space="preserve">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Искусство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Части речи.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Понятие о частях речи.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частях речи (общеграмматическое значение и вопросы). Распределение слов по частям речи на основании их значений и вопросов.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Имя существительное. </w:t>
            </w:r>
          </w:p>
          <w:p w:rsidR="00C372EE" w:rsidRPr="00270F22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Разнообразие значений. Вопросы к именам существительным, которые обозначают предметы, живых существ, опредмеченные признаки (высота), действия (полёт). Собственные и нарицательные (без термина) имена существительные. Кавычки при написании имён собственных, обозначающих названия газет, журналов, книг, фильм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ов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Большая (прописная) буква в собственных именах существительных.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Род и число имён существительных.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Склонение имён существительных.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Роль имён существительных в предложении.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Имя прилагательное. Разнообразие значений. Вопросы к именам прилагательным. Связь имени прилагательного с именем существительным.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Изменение имён прилагательных по родам и числам. Склонение имён прилагательных. Роль имён прилагательных в предложении.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Выдающиеся личности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Глагол.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Разнообразие лексического значения. Роль глаголов в предложении. Неопределённая форма глагола. Время глагола. Изменение по родам глаголов прошедшего времени. Правописание не с глаголами.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4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Вода – источник жизни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Наречие.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лексических значениях.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Роль наречий в предложении.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отдельных наиболее употребительных наречий.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Предложение.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Предложения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по цели высказывания в которых содержится сообщение (повествовательные), вопрос (вопросительные), просьба, совет или приказ, побужд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ение к действию (побудительные)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.</w:t>
            </w:r>
          </w:p>
          <w:p w:rsidR="00C372EE" w:rsidRPr="008E3A14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Главные (подлежащее и сказуемое) и второстепенные (без деления на виды) члены предложения (используются как с простым глагольным сказуемым, так и с другими видами сказуемого двусоставного предложения — без употребления терминов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). Вопросы к членам предложения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 xml:space="preserve">Культура </w:t>
            </w: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lastRenderedPageBreak/>
              <w:t>отдыха. Праздники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Текст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Тема, основная мысль текста, ключевые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Структурные части текста: зачин, основная часть, заключение.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Типы текстов: описание, повествование.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Составление текстов разных типов по образцу, с учетом речевой ситуации.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Связь предложений в тексте. Художественный и научно-художественный стили (практическое ознакомление). Итоговое повторение материала, изученного в течение учебного года.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4 класс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Моя Родина - Казахстан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Повторение в начале учебного года.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Требования к устной и письменной речи.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Различные виды речевой деятельности.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Языковые явления, которые рассматривались в предыдущих классах.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Техника письма, культура оформления письменной работы.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Виды проверяемых и непроверяемых орфограмм в корне слова и приставках.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Правила правописания (орфографические, пунктуационные), проработанные в предыдущие годы обучения.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слов с удвоенными согласными на стыке приставки и корня, непроизносимыми согласными (непроверяемыми) в корне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Звуки и буквы. Алфавит. Состав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предложений по цели высказывания и интонации.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Главные члены предложения (в простом и сложном предложении); второстепенные члены предложения (без деления на виды).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Связь слов в предложении, выделение словосочетаний, постановка вопросов от главного к зависимому слову. Схематическое изображение связей между словами в предложении.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Восстановление деформированных предложений.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Ценности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и стили текстов.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Особенности содержания и структуры текста-повествования, описания.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Ключевые слова. Тема и основная мысль текста. Заглавие.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Связь предложений в тексте.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Слово. Значения слова. Однозначные и многозначные слова.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Прямое и переносное значение слова. Случаи омонимии (без термина). Синонимы, антонимы. Наиболее употребительные устойчивые сочетания слов (практически). Использование толкового словаря для выяснения и уточнения значения слова.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2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Культурное наследие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Части речи. Имя существительное.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Имя существительное как часть речи: общее грамматическое значение, морфологические признаки, роль в предложении.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Повторение изученного об имени существительном в 3 классе.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Лексическое многообразие слов, которые относятся к именам существительным. Имена существительные-синонимы, антонимы; многозначность имён существительных; употребление имён существительных в прямом и переносном значении. Собственные и нарицательные имена существительные. Род и число имён существительных. Особенности написания имён существительных женского и мужского рода, оканчивающихся на шипящий звук. Изменение имён существительных по падежам (склонение). Три склонения имён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существительных. Падежные окончания имён существительных 1, 2, 3 склонений. Правописание безударных падежных окончаний имён существительных в единственном числе. Склонение имён существительных во множественном числе. Составление словосочетаний, предложений с именами существительными. Разбор имени существительного как части речи.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Имя прилагательное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Повторение сведений об имени прилагательном, полученных в 3 классе.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Развитие представлений о лексическом многообразии имён прилагательных, их роли в речи (прилагательные-синонимы, прилагательные-антонимы; употребление имён прилагательных в прямом и переносном значении). Наблюдения над употреблением имён прилагательных в речи. Согласование имён прилагательных с именами существительными в роде, числе и падеже.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Мир профессий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Изменение имён прилагательных по падежам в единственном и множественном числе; по родам — в единственном числе. Родовые и падежные окончания имён прилагательных.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падежных окончаний имён прилагательных (практически). Произношение и написание суффиксов, приставок в именах прилагательных. Составление словосочетаний, предложений с именами прилагательными.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Грамматический разбор имени прилагательного.</w:t>
            </w:r>
          </w:p>
          <w:p w:rsidR="00C372EE" w:rsidRPr="008E3A14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Имя числительное. Общее представление об имени числительном как части речи: значение, вопросы, изменение. Числительные количественные и порядковые. </w:t>
            </w:r>
            <w:r w:rsidRPr="008E3A1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количественных числительных от пяти до тридцати, сто, тысяча, порядковых числительных от первый до двадцатый и тридцатый, …сотый.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8E3A1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Составление словосочетаний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предложений с числительными.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Грамматический разбор имени числительного.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Местоимение. Общее понятие о местоимении как части речи. Наблюдения за ролью местоимений в речи. Личные местоимения, их изменение и правописание. Разряды местоимений. Изменение местоимений по падежам и числам, в единственном числе — по родам. Роль местоимений в речи. Составление словосочетаний, предложений с местоимениями. Грамматический разбор местоимения.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3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Природные явления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Глагол.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Глагол как часть речи. Роль глагола в речи. Повторение изученного о глаголе в предыдущих классах. Расширение представлений о лексическом многообразии глаголов, их роли в речи (глаголы-синонимы, глаголы-антонимы; употребление глаголов в прямом и переносном значении; многозначные глаголы). Наблюдения над употреблением глаголов в тексте.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Изменение глагола по временам. Неопределённая форма глагола. Изменение глаголов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 лицам и числам (спряжение).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2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спряжение глаголов. Правописание безударных личных окончаний глаголов в настоящем и будущем времени. Определение спряжения глаголов с безударным личным окончанием по неопределённой форме.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Изменение глаголов прошедшего времени. Произношение и написание -ться и -тся в глаголах. Составление словосочетаний и предложений с глаголами. Разбор глагола как части речи.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Охрана окружающей среды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Наречие. 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Повторение изученного о наречии в 3 классе. Разнообразие лексического значения наречий. Наречия места, времени. Наречия, близкие и противоположные по значению. Наблюдения над ролью наречий в тексте. Выбор из данных наречий того, которое соответствует коммуникативной задаче. Правописание отдельных, наиболее употребительных наречий.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Составление словосочетаний, предложений с наречиями.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Проверка написания наречий по словарю.</w:t>
            </w:r>
          </w:p>
        </w:tc>
      </w:tr>
      <w:tr w:rsidR="00C372EE" w:rsidRPr="00550529" w:rsidTr="00BC5077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4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Путешествие в космос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Предложение.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Правописание. Распространение предложений.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Построение предложений по образцу, по схеме, самостоятельно.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Восстановление деформированных предложений.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Обращения, состоящие из одного слова, стоящие в начале, середине и конце предложения. Знаки препинания при обращении.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Однородные члены предложения с бессоюзной связью или неповторяющимися союзами и, или, а, но. Знаки препинания при однородных членах предложения.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Правила оформления диалога на письме.</w:t>
            </w:r>
          </w:p>
        </w:tc>
      </w:tr>
      <w:tr w:rsidR="00C372EE" w:rsidRPr="00550529" w:rsidTr="00BC507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Путешествие в будущее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Текст. 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и стили текстов.</w:t>
            </w:r>
          </w:p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Особенности содержания и структуры текстов - повествования, описания, рассуждения.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Построение текстов разных типов — повествования, описания, рассуждения.</w:t>
            </w:r>
          </w:p>
          <w:p w:rsidR="00C372EE" w:rsidRPr="00550529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Сравнение, составление художественных и научно-популярных текстов. 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Итоговое повторение материала, изученного в течение учебного года. </w:t>
            </w:r>
          </w:p>
        </w:tc>
      </w:tr>
    </w:tbl>
    <w:p w:rsidR="00C372EE" w:rsidRPr="00550529" w:rsidRDefault="00C372EE" w:rsidP="00C372E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</w:p>
    <w:p w:rsidR="00C372EE" w:rsidRPr="00550529" w:rsidRDefault="00C372EE" w:rsidP="00C372E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62.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Содержание навыков речевой деятельности:</w:t>
      </w:r>
    </w:p>
    <w:p w:rsidR="00C372EE" w:rsidRDefault="00C372EE" w:rsidP="00C372EE">
      <w:pPr>
        <w:tabs>
          <w:tab w:val="left" w:pos="993"/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таблица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2</w:t>
      </w:r>
    </w:p>
    <w:p w:rsidR="00D61A95" w:rsidRPr="003B5ED3" w:rsidRDefault="00D61A95" w:rsidP="00C372EE">
      <w:pPr>
        <w:tabs>
          <w:tab w:val="left" w:pos="993"/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842"/>
        <w:gridCol w:w="7087"/>
      </w:tblGrid>
      <w:tr w:rsidR="00C372EE" w:rsidRPr="00550529" w:rsidTr="00BC5077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2-4 классы</w:t>
            </w:r>
          </w:p>
        </w:tc>
      </w:tr>
      <w:tr w:rsidR="00C372EE" w:rsidRPr="00550529" w:rsidTr="00BC507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905BFB" w:rsidRDefault="00C372EE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D61A95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</w:t>
            </w:r>
            <w:r w:rsidR="00C372EE"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авыки</w:t>
            </w:r>
          </w:p>
        </w:tc>
      </w:tr>
      <w:tr w:rsidR="00C372EE" w:rsidRPr="00550529" w:rsidTr="00BC5077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"/>
            </w:tblGrid>
            <w:tr w:rsidR="00C372EE" w:rsidRPr="00550529" w:rsidTr="00BC5077">
              <w:trPr>
                <w:trHeight w:val="314"/>
              </w:trPr>
              <w:tc>
                <w:tcPr>
                  <w:tcW w:w="336" w:type="dxa"/>
                  <w:hideMark/>
                </w:tcPr>
                <w:p w:rsidR="00C372EE" w:rsidRPr="00550529" w:rsidRDefault="00C372EE" w:rsidP="00BC507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550529">
                    <w:rPr>
                      <w:rFonts w:ascii="Times New Roman" w:hAnsi="Times New Roman"/>
                      <w:bCs/>
                      <w:color w:val="0D0D0D" w:themeColor="text1" w:themeTint="F2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372EE" w:rsidRPr="00550529" w:rsidRDefault="00C372EE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</w:rPr>
              <w:t>Слушание и говорение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1.1 Понимание содержания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и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нформации/сообщения</w:t>
            </w:r>
          </w:p>
        </w:tc>
      </w:tr>
      <w:tr w:rsidR="00C372EE" w:rsidRPr="00550529" w:rsidTr="00BC5077">
        <w:trPr>
          <w:trHeight w:val="231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1.2 Определение темы и основной мысли информации/сообщения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1.3 Прогнозирование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содержание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информации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1.4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t>Участие в диалоге, соблюдая речевые нормы в зависимости от ситуации общения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1.5 Составление монологического высказывания на заданную тему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1.6 Соблюдение орфоэпических норм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3B5ED3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1.7 Декламация</w:t>
            </w:r>
          </w:p>
        </w:tc>
      </w:tr>
      <w:tr w:rsidR="00C372EE" w:rsidRPr="00550529" w:rsidTr="00BC5077">
        <w:trPr>
          <w:trHeight w:val="23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2.1 Выявление структурных частей текста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2.2 Понимание роли лексических и синтаксических единиц в тексте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2.3 Формулирование вопросов и ответов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2.4 Определение типов и стилей текстов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2.5 Извлечение необходимой информации из различных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источников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2.6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Сравнительный анализ текстов</w:t>
            </w:r>
          </w:p>
        </w:tc>
      </w:tr>
      <w:tr w:rsidR="00C372EE" w:rsidRPr="00550529" w:rsidTr="00BC5077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</w:rPr>
              <w:t>Письмо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3.1 Создание текстов разных типов и стилей</w:t>
            </w:r>
          </w:p>
        </w:tc>
      </w:tr>
      <w:tr w:rsidR="00C372EE" w:rsidRPr="00550529" w:rsidTr="00BC5077">
        <w:trPr>
          <w:trHeight w:val="28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3.2 Создание текста по плану и опорным словам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3.3 Изло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жение содержания прослушанного/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прочитанного 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3.4 Написание текстов разных типов и стилей с использованием различных форм представления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3.5 Нахождение и исправление ошибок в работе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3.6 Соблюдение каллиграфических норм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3.7 Соблюдение орфографических норм</w:t>
            </w:r>
          </w:p>
        </w:tc>
      </w:tr>
      <w:tr w:rsidR="00C372EE" w:rsidRPr="00550529" w:rsidTr="00BC5077"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3.8 Соблюдение грамматических норм </w:t>
            </w:r>
          </w:p>
        </w:tc>
      </w:tr>
      <w:tr w:rsidR="00C372EE" w:rsidRPr="00550529" w:rsidTr="00BC5077">
        <w:trPr>
          <w:trHeight w:val="25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3.9 Соблюдение пунктуационных норм </w:t>
            </w:r>
          </w:p>
        </w:tc>
      </w:tr>
    </w:tbl>
    <w:p w:rsidR="00C372EE" w:rsidRPr="00550529" w:rsidRDefault="00C372EE" w:rsidP="00C372EE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C372EE" w:rsidRDefault="00C372EE" w:rsidP="00C372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63.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В разделе программы «Система целей» для удобства использования учебных целей и проведения мониторинга введена кодировка. В коде первое число обозначает класс, второе и третье числа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 подраздел, четвертое число показывает нумерацию учебной цели. Напр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имер, в кодировке 1.2.1.4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 </w:t>
      </w:r>
      <w:r w:rsidR="00D61A9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br/>
        <w:t>«1»– класс, «2.1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» – подраздел, «4» – нумерация учебной</w:t>
      </w:r>
      <w:r w:rsidRPr="00550529"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цели. </w:t>
      </w:r>
    </w:p>
    <w:p w:rsidR="00C372EE" w:rsidRDefault="00C372EE" w:rsidP="00C372E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64. С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истема целей обучения:</w:t>
      </w:r>
    </w:p>
    <w:p w:rsidR="00C372EE" w:rsidRPr="00550529" w:rsidRDefault="00C372EE" w:rsidP="00C372E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1)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слушание и говорение:</w:t>
      </w:r>
    </w:p>
    <w:p w:rsidR="00C372EE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таблица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3</w:t>
      </w:r>
    </w:p>
    <w:p w:rsidR="00D61A95" w:rsidRPr="001C12F9" w:rsidRDefault="00D61A95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2693"/>
        <w:gridCol w:w="2693"/>
      </w:tblGrid>
      <w:tr w:rsidR="00C372EE" w:rsidRPr="007852D4" w:rsidTr="0043410D">
        <w:trPr>
          <w:trHeight w:val="46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Навыки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Цели обучения</w:t>
            </w:r>
          </w:p>
        </w:tc>
      </w:tr>
      <w:tr w:rsidR="00C372EE" w:rsidRPr="007852D4" w:rsidTr="0043410D">
        <w:trPr>
          <w:trHeight w:val="46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Обучающи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ся буд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у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т:</w:t>
            </w:r>
          </w:p>
        </w:tc>
      </w:tr>
      <w:tr w:rsidR="00C372EE" w:rsidRPr="007852D4" w:rsidTr="0043410D">
        <w:trPr>
          <w:trHeight w:val="46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 класс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1.1 Понимание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содержания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информации/ сообщения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с помощью учителя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опорные слова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,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фиксировать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их; отвечать на закрытые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 основные моменты, фиксировать их; отвечать на открытые и закрытые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строить высказывания по прослушанной информации на основе своих заметок, передавая ее смысл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1.2 Определение темы и основной мысли информации/сообщения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2.1.2.1 определять в прослушанном тексте, что хотел сказать автор /в чем он хотел нас убедить (используя опорные слова)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3.1.2.1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определять тему, основную мысль высказывания, опираясь на ключевые моменты </w:t>
            </w:r>
          </w:p>
          <w:p w:rsidR="00C372EE" w:rsidRPr="007852D4" w:rsidRDefault="00C372EE" w:rsidP="00BC50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4.1.2.1 определять тему и основную мысль высказывания, доказывая ее фактами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 w:bidi="ar-EG"/>
              </w:rPr>
              <w:t>1.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t>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 w:bidi="ar-EG"/>
              </w:rPr>
              <w:t xml:space="preserve"> Прогнозирование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содержание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2.1.3.1 прогнозировать содержание информации на основе заголовка и опорных слов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3.1.3.1 прогнозировать содержание информации на основе заголовка и рисунков/фото/диаграмм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заголовку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диаграмме/ схеме /таблице, обосновывая причину своего варианта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bidi="ar-EG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t xml:space="preserve">1.4 Участие в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lastRenderedPageBreak/>
              <w:t>диалоге, соблюдая речевые нормы в зависимости от ситуации общения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2.1.4.1 участвовать в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диалоге, высказывая свое мнение и выслушивая мнения других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3.1.4.1 участвовать в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диалоге, планируя свою речь в соответствии с целями, условиями, временем, ситуацией, соблюдая речевые нормы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4.1.4.1 понимать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различные способы ведения диалога, участвовать в дискуссии по обсуждаемой теме, соблюдая речевые нормы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1.5 Составление монологического высказывания на заданную тему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4.1.5.1 строить монологическое высказывание, используя самостоятельно разработанный план и наглядные материалы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1.6 Соблюдение орфоэпических норм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2.1.6.1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произносить правильно слова: 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 трудным ударением; 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 сочетаниями «чт», «чн»,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«щн» «гк», «гч»; 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3.1.6.1 соблюдать правила произношения слов: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окончаниями -ого, -его;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иноязычного происхождения;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трудным звукосочетанием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4.1.6.1 употреблять правила постановки ударения в: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именительном, (родительном падежах;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глаголах прошедшего времени;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прилагательных сравнительной степени 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 xml:space="preserve">1.7 Декламация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2.1.7.1 заучивать стихотворения и отрывки из прозаических произведений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2.1.7.2 читать выразительно с соблюдением пауз между предложениями и частями текста (с помощью учителя)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2.1.7.3 читать по ролям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3.1.7.1 заучивать стихотворения и отрывки из прозаических произведений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3.1.7.2 читать публично выразительно с соблюдением пауз между предложениями и частями текста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3.1.7.3 читать по ролям, принимать участие в инсценировках произведения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>4.1.7.1 заучивание стихотворений и отрывков произведений (12-16 в год).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4.1.7.2 публично читать выразительно с соблюдением пауз между предложениями и частями текста (самостоятельно)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4.1.7.3 читать по ролям, разрабатывать  сценарии и принимать участие в инсценировках произведения</w:t>
            </w:r>
          </w:p>
        </w:tc>
      </w:tr>
    </w:tbl>
    <w:p w:rsidR="00C372EE" w:rsidRPr="00550529" w:rsidRDefault="00C372EE" w:rsidP="00C372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C372EE" w:rsidRDefault="00C372EE" w:rsidP="00C372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2)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чтение: </w:t>
      </w:r>
    </w:p>
    <w:p w:rsidR="00C372EE" w:rsidRDefault="00C372EE" w:rsidP="00C372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таблица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4</w:t>
      </w:r>
    </w:p>
    <w:p w:rsidR="00D61A95" w:rsidRPr="00550529" w:rsidRDefault="00D61A95" w:rsidP="00C372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2693"/>
        <w:gridCol w:w="2693"/>
      </w:tblGrid>
      <w:tr w:rsidR="00C372EE" w:rsidRPr="00550529" w:rsidTr="0043410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623F7E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23F7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Н</w:t>
            </w:r>
            <w:r w:rsidRPr="00623F7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авыки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623F7E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623F7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Цели обучения</w:t>
            </w:r>
          </w:p>
        </w:tc>
      </w:tr>
      <w:tr w:rsidR="00C372EE" w:rsidRPr="00550529" w:rsidTr="0043410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623F7E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623F7E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будут</w:t>
            </w:r>
            <w:r w:rsidRPr="000F68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C372EE" w:rsidRPr="00550529" w:rsidTr="0043410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 w:rsidRPr="00623F7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2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623F7E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623F7E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  <w:r w:rsidRPr="00623F7E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 класс</w:t>
            </w:r>
          </w:p>
        </w:tc>
      </w:tr>
      <w:tr w:rsidR="00C372EE" w:rsidRPr="00550529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2.1 Выявление структурных частей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определять с помощью учителя структурные компоненты текста, разделяя его на части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и обосновывать их</w:t>
            </w:r>
          </w:p>
        </w:tc>
      </w:tr>
      <w:tr w:rsidR="00C372EE" w:rsidRPr="00550529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2.2 Понимание роли лексических и синтаксических единиц в тексте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.2.1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различать синонимы, антонимы, омонимы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 понимать их роль в тексте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понимать прямое и переносное значение слов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фразеологизмы, понимать их роль в контексте и использова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</w:tc>
      </w:tr>
      <w:tr w:rsidR="00C372EE" w:rsidRPr="00550529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2.3 Формулирование вопросов и ответов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2.2.3.1 формулировать вопросы с опорой на ключевые слова, </w:t>
            </w:r>
            <w:r w:rsidRPr="00F3691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2.2.3.2 отвечать на </w:t>
            </w:r>
            <w:r w:rsidRPr="00F3691B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в</w:t>
            </w:r>
            <w:r w:rsidRPr="00F3691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опросы по содержанию прочитанного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3.2.3.1 формулировать вопросы с опорой на ключевые моменты, отвечать на вопросы по содержанию прочитанного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4.2.3.1 формулировать вопросы, отражающие свое отношение к тексту, чтобы углубить понимание и уточнить ответ</w:t>
            </w:r>
          </w:p>
        </w:tc>
      </w:tr>
      <w:tr w:rsidR="00C372EE" w:rsidRPr="00550529" w:rsidTr="0043410D">
        <w:trPr>
          <w:trHeight w:val="12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2.4 Определение типов и стилей текстов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2.2.4.1 определять типы текстов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 описание, повествование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–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по их особенностям с помощью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по их особенностям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4.2.4.1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определять типы текстов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повествование, рассуждение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</w:tc>
      </w:tr>
      <w:tr w:rsidR="00C372EE" w:rsidRPr="00550529" w:rsidTr="0043410D">
        <w:trPr>
          <w:trHeight w:val="9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>2.2.4.2 определять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художественные и нехудожественные тексты 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(стихотворение, рассказ, статья)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3.2.4.2 определять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публицистический и деловой стиль по их особенностям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(статья, объявление, реклама, биография)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публицистический, научный и деловой стиль по их особенностям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(статья, интервью, объявление, реклама, репортаж, заметка)</w:t>
            </w:r>
          </w:p>
        </w:tc>
      </w:tr>
      <w:tr w:rsidR="00C372EE" w:rsidRPr="00550529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2.5 Извлечение необходимой информации из различных источников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550529" w:rsidRDefault="00C372EE" w:rsidP="00BC50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4.2.5.1 находить информацию по двум источникам (словари, справочники, детские энциклопедии, детские познавательные журналы) на определенную тему, выделять главную и второстепенную информацию</w:t>
            </w:r>
          </w:p>
        </w:tc>
      </w:tr>
      <w:tr w:rsidR="00C372EE" w:rsidRPr="00550529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>2.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6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>. Сравнительный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>анализ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550529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>текстов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2.2.6.1 сравнивать тексты описательного и повествовательного характера по следующим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параметрам: тема, основная мысль, тип текста, ключевые слова (с помощью учителя)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3.2.6.1 сравнивать тексты описательного и повествовательного характера по следующим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550529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4.2.6.1 сравнивать тексты описательного и повествовательного характера по следующим </w:t>
            </w:r>
            <w:r w:rsidRPr="00550529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параметрам: тема, основная мысль, тип и стиль текста, ключевые слова, структурные элементы текста, указывать языковые средства и определять их роль в раскрытии идеи</w:t>
            </w:r>
          </w:p>
        </w:tc>
      </w:tr>
    </w:tbl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C372EE" w:rsidRPr="00550529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3) письмо:</w:t>
      </w:r>
    </w:p>
    <w:p w:rsidR="00C372EE" w:rsidRDefault="00C372EE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таблица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5</w:t>
      </w:r>
    </w:p>
    <w:p w:rsidR="00D61A95" w:rsidRPr="00550529" w:rsidRDefault="00D61A95" w:rsidP="00C372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57"/>
        <w:gridCol w:w="2552"/>
        <w:gridCol w:w="2693"/>
        <w:gridCol w:w="2693"/>
      </w:tblGrid>
      <w:tr w:rsidR="00C372EE" w:rsidRPr="007852D4" w:rsidTr="0043410D">
        <w:trPr>
          <w:trHeight w:val="375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Н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авыки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Ц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ели обучения</w:t>
            </w:r>
          </w:p>
        </w:tc>
      </w:tr>
      <w:tr w:rsidR="00C372EE" w:rsidRPr="007852D4" w:rsidTr="0043410D">
        <w:trPr>
          <w:trHeight w:val="375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буд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т: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C372EE" w:rsidRPr="007852D4" w:rsidTr="0043410D">
        <w:trPr>
          <w:trHeight w:val="309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2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3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4 класс</w:t>
            </w:r>
          </w:p>
        </w:tc>
      </w:tr>
      <w:tr w:rsidR="00C372EE" w:rsidRPr="007852D4" w:rsidTr="0043410D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Создание текстов разных типов и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стилей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2.3.1.1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короткий текст-описание игрушки, животного, объектов природы (по выбору), текст-повествование на заданную тему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3.3.1.1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текст-описание репродукций с картин, текст-повествование на заданную тему по наблюдениям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писать текст-описание портрета, текст-повествование на заданную тему из личного опыта, текст-рассуждение на заданную тему</w:t>
            </w:r>
          </w:p>
        </w:tc>
      </w:tr>
      <w:tr w:rsidR="00C372EE" w:rsidRPr="007852D4" w:rsidTr="0043410D">
        <w:trPr>
          <w:trHeight w:val="1558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создавать небольшие тексты (рассказ) на основе особенностей художественного стиля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публицистического и делового стиля на основе их особенностей (заметка, справка, объявление)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научного, публицистического и делового стилей на основе их особенностей (инструкция, интервью, реклама, заявление, объяснительная)</w:t>
            </w:r>
          </w:p>
        </w:tc>
      </w:tr>
      <w:tr w:rsidR="00C372EE" w:rsidRPr="007852D4" w:rsidTr="0043410D">
        <w:trPr>
          <w:trHeight w:val="1259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3.2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Создание текста по плану и опорным словам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2.1 составлять и писать короткие тексты на заданную тему по опорным словам и по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составлять текст по определенной структуре, состоящей из нескольких абзацев,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показывая разницу между информацией, событиями или процессами</w:t>
            </w:r>
          </w:p>
        </w:tc>
      </w:tr>
      <w:tr w:rsidR="00C372EE" w:rsidRPr="007852D4" w:rsidTr="0043410D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3.3 Изложение содержания прослушанного/ прочитанного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передавать содержание с помощью ключевых слов, делать заметки по основным частям текста (с помощью учителя)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передавать содержание текста или его частей самостоятельно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передавать содержание текста, представляя доказательства, чтобы объяснить события или идеи (с помощью учителя)</w:t>
            </w:r>
          </w:p>
        </w:tc>
      </w:tr>
      <w:tr w:rsidR="00C372EE" w:rsidRPr="007852D4" w:rsidTr="0043410D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3.4 Написание текстов разных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типов и стилей с использованием различных форм представления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2.3.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небольшие тексты с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использованием слов и/или изображений для определенных целей и для убеждения других, писать каллиграфическим почерком слова и предложения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тексты (например, письма,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отчеты или презентации), представляя собственную точку зрения и используя соответствующий стиль и лексику, писать каллиграфическим почерком или печатать тексты, используя схемы, графики, таблицы, фотографии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тексты (например, статью,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новости или проспект), используя аргументы, чтобы убедить других, при этом разборчиво писать и печатать тексты, используя некоторые компьютерные программы для представления текстов</w:t>
            </w:r>
          </w:p>
        </w:tc>
      </w:tr>
      <w:tr w:rsidR="00C372EE" w:rsidRPr="007852D4" w:rsidTr="0043410D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3.5 Нахождение и исправление ошибок в работе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орфографические и пунктуационные ошибки с помощью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</w:t>
            </w:r>
          </w:p>
        </w:tc>
      </w:tr>
      <w:tr w:rsidR="00C372EE" w:rsidRPr="007852D4" w:rsidTr="0043410D"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3.6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Соблюдение каллиграфических норм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2.3.6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в тетради в узкую линейку с соблюдением высоты, ширины и наклона прописных и строчных букв и их соединений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3.3.6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4.3.6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 совершенствовать каллиграфические навыки: соблюдение высоты, ширины и наклона прописных и строчных букв и их соединений</w:t>
            </w:r>
          </w:p>
        </w:tc>
      </w:tr>
      <w:tr w:rsidR="00C372EE" w:rsidRPr="007852D4" w:rsidTr="0043410D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3.7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Соблюдение орфографических норм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писать правильно в словах сочетания жи-ши, ча-ща, чу-щу, чк, чн, нщ, рщ, шн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3.3.7.1 писать и переносить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слова с разделительным твёрдым и мягким знаками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находить и проверять безударные гласные в корне, изменяя форму слова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различать значимые части слова; находить и проверять безударные гласные в корне слова, изменяя форму слова и подбирая однокоренные слова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4.3.7.2 писать слова, произношение и написание которых расходится 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2.3.7.3 обозначать на письме непроверяемые безударные гласные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.3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(проверяемые) в корне слова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4.3.7.3 писать слова с удвоенными согласными на стыке приставки и корня, непроизносимыми согласными (непроверяемые) в корне слова 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.4 обозначать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парные глухие/звонкие согласные на конце и середине слова, применяя способы их 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.4 обозначать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парные глухие/звонкие согласные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твердые/мягкие, непроизносимые удвоенные согласные в корне слова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применяя способы их проверки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.5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; писать слова с суффиксами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оньк-, -еньк- и употреблять их в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.7.5 писать слова с помощью суффиксов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оньк-, -еньк-, -ушк-, 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-юшк-, -ик-, -ек-, -ёнок-, -онок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и употреблять их в речи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.6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 писать слова с приставками: с-, по-, об-, за-, во-, пере-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</w:t>
            </w:r>
            <w:r w:rsidRPr="007852D4"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писать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неизменяемые приставки: об-, от-, до-, под-, над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-, от-, о-, про-, под-, над-, за-, на-,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роз- (раз-), рос- (рас-), пре-, при</w:t>
            </w:r>
            <w:r w:rsidRPr="007852D4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(практически)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.7 писать неизменяемые на письме приставки со словами слитно, предлоги - раздельно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.3.7.7 писать слова с разделительным ъ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(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после приставок, оканчивающихся на согласную, перед буквами е, ё, ю, я)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.8 переносить слова по слогам; переносить слова с буквами й, ь, с двойными согласными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4.3.7.8 переносить слова с приставками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3.3.7.9 писать имена собственные с большой буквы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4.3.7.9 писать большую букву в собственных именах существительных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3.3.7.10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ь после шипящих на конце имен существительных женского рода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4.3.7.10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падежные окончания имен существительных 1, 2, 3 склонения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.11 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имена существительные мужского и женского рода с шипящим на конце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.12 писать суффиксы и приставки, падежные окончания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имен прилагательных (практически)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.13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 количественные числительные от пяти до тридцати, сто, тысяча; порядковых числительных от первый до двадцатый, тридцатый, сотый.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.14 писать глаголы на –тся, -ться, безударные личные окончания глаголов в настоящем и будущем времени, определяя тип спряжения, писать ь после шипящих в глаголах 2 лица ед.ч. </w:t>
            </w:r>
          </w:p>
        </w:tc>
      </w:tr>
      <w:tr w:rsidR="00C372EE" w:rsidRPr="007852D4" w:rsidTr="0043410D">
        <w:trPr>
          <w:trHeight w:val="1905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3.8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Соблюдение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грамматических норм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предлоги, союзы;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наречия, предлоги и союзы;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 </w:t>
            </w:r>
          </w:p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наречия, предлоги и союзы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 </w:t>
            </w:r>
          </w:p>
        </w:tc>
      </w:tr>
      <w:tr w:rsidR="00C372EE" w:rsidRPr="007852D4" w:rsidTr="0043410D">
        <w:trPr>
          <w:trHeight w:val="558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значимые части слова, выделять корень в слове и подбирать однокоренные слова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 и правильно употреблять их в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существительных, изменять их по падежам</w:t>
            </w:r>
          </w:p>
        </w:tc>
      </w:tr>
      <w:tr w:rsidR="00C372EE" w:rsidRPr="007852D4" w:rsidTr="0043410D">
        <w:trPr>
          <w:trHeight w:val="1126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в единственном числе, по по падежам – в единственном и множественном числе</w:t>
            </w:r>
          </w:p>
        </w:tc>
      </w:tr>
      <w:tr w:rsidR="00C372EE" w:rsidRPr="007852D4" w:rsidTr="0043410D">
        <w:trPr>
          <w:trHeight w:val="170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.4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и числам, склонять вместе с именем существительным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изменять местоимения по падежам и числам, в единственном числе – по родам; с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оставлять словосочетания и предложения, употребляя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в них местоимения с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предлогами и без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.5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время глагола и изменять их по родам в прошедшем времени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.5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изменять глаголы по лицам, числам и временам, определять спряжение по неопределенной форме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3.3.8.6 различать и употреблять в речи предложения по цели высказывания; определять главные и второстепенные члены предложения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 правильно употреблять в письменной речи имена числительные от пяти до тридцати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3.3.8.7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4.3.8.7 построение предложений по образцу, распространение предложений; предложения с однородными членами и обращением</w:t>
            </w:r>
          </w:p>
        </w:tc>
      </w:tr>
      <w:tr w:rsidR="00C372EE" w:rsidRPr="007852D4" w:rsidTr="0043410D"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3.9 Соблюдение пунктуационных норм</w:t>
            </w:r>
          </w:p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использовать знаки препинания в конце предложений в зависимости от цели высказывания и интонации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при однородных членах предложения, связанных интонацией обращения</w:t>
            </w:r>
          </w:p>
        </w:tc>
      </w:tr>
      <w:tr w:rsidR="00C372EE" w:rsidRPr="007852D4" w:rsidTr="0043410D"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.2 использовать кавычки при написании имен собственных, обозначающих названия газет, журналов, книг, фильмов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 использовать правила оформления диалога на письме</w:t>
            </w:r>
          </w:p>
        </w:tc>
      </w:tr>
    </w:tbl>
    <w:p w:rsidR="00C372EE" w:rsidRPr="00550529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C372EE" w:rsidRPr="00550529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65.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Долгосрочный план:</w:t>
      </w:r>
    </w:p>
    <w:p w:rsidR="00C372EE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1) 2 класс:</w:t>
      </w:r>
    </w:p>
    <w:p w:rsidR="00C372EE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таблица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6</w:t>
      </w:r>
    </w:p>
    <w:p w:rsidR="00D61A95" w:rsidRPr="00550529" w:rsidRDefault="00D61A95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2693"/>
        <w:gridCol w:w="2693"/>
      </w:tblGrid>
      <w:tr w:rsidR="00C372EE" w:rsidRPr="007852D4" w:rsidTr="0043410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Слушание и говорение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Письмо</w:t>
            </w:r>
          </w:p>
        </w:tc>
      </w:tr>
      <w:tr w:rsidR="00C372EE" w:rsidRPr="007852D4" w:rsidTr="0043410D">
        <w:trPr>
          <w:trHeight w:val="414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буду</w:t>
            </w: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т: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1 четверть</w:t>
            </w:r>
          </w:p>
        </w:tc>
      </w:tr>
      <w:tr w:rsidR="00C372EE" w:rsidRPr="007852D4" w:rsidTr="0043410D">
        <w:trPr>
          <w:trHeight w:val="5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Всё обо мне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2.1.1.1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пределять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с помощью учителя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опорные слова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,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фиксировать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их;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отвечать на закрытые вопросы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2.1.3.1 прогнозировать содержание информации на основе заголовка и опорных слов 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2.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.1 определять с помощью учителя структурные компоненты текста,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разделяя его на части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2.3.1.1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писать короткий текст-описание игрушки, животного, объектов природы (по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выбору), текст-повествование на заданную тему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2.3.6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.1 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писать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в тетради в узкую линейку с соблюдением высоты, ширины и наклона прописных и строчных букв и их соединений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.1 писать правильно в словах сочетания жи-ши, ча-ща, чу-щу, чк, чн, нщ, рщ, шн 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2.3.9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Моя семья и друзья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2.1.2.1 определять в прослушанном тексте, что хотел сказать автор/в чем он хотел нас убедить (используя опорные слова)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2.1.3.1 прогнозировать содержание информации на основе заголовка и опорных слов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lang w:val="ru-RU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 xml:space="preserve"> 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 xml:space="preserve">2.1.7.1 заучивать стихотворения и отрывки из прозаических </w:t>
            </w: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lastRenderedPageBreak/>
              <w:t>произведений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2.1.7.2 читать выразительно с соблюдением пауз между предложениями и частями текста (с помощью учителя)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2.1.7.3 читать по ролям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2.2.3.1 формулировать вопросы с опорой на ключевые слова, 2.2.3.2 отвечать на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в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опросы по содержанию прочитанного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  <w:t>2.2.4.2 определять художественные и нехудожественные тексты (стихотворение, рассказ, статья)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2.3.1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.2 создавать небольшие тексты (рассказ) на основе особенностей художественного стиля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.1 писать правильно в словах сочетания жи-ши, ча-ща, чу-щу, чк, чн, нщ, рщ, шн 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находить и проверять безударные гласные в корне, изменяя форму слова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C372EE" w:rsidRPr="007852D4" w:rsidTr="0043410D">
        <w:trPr>
          <w:trHeight w:val="55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Моя школа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с помощью учителя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опорные слова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,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фиксировать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их; отвечать на закрытые вопросы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2.1.3.1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прогнозировать содержание информации на основе заголовка и опорных слов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.1.6.1 произносить правильно слова: 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 трудным ударением; 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 сочетаниями «чт», «чн»,</w:t>
            </w:r>
            <w:r w:rsidR="0043410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«щн» «гк», «гч»; 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2.3.2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 и самостоятельно)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орфографические и пунктуационные ошибки с помощью учителя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2.3.8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.2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определять значимые части слова, выделять корень в слове и подбирать однокоренные слова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Мой родной край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2.1.2.1 определять в прослушанном тексте, что хотел сказать автор/в чем он хотел нас убедить (используя опорные слова)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  <w:t>2.2.4.2 определять художественные и нехудожественные тексты (стихотворение, рассказ, статья)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 писать правильно в словах сочетания жи-ши, ча-ща, чу-щу, чк, чн, нщ, рщ, шн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.2 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 xml:space="preserve">определять значимые части слова; 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находить и проверять безударные гласные в корне, изменяя форму слова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2.3.7.3 обозначать на письме непроверяемые безударные гласные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 четверть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В здоровом теле – здоровый дух!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2.1.3.1 прогнозировать содержание информации на основе заголовка и опорных слов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2.1.7.1 заучивать стихотворения и отрывки из прозаических произведений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 определять с помощью учителя структурные компоненты текста, разделяя его на части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.2.1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различать синонимы, антонимы, омонимы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 понимать их роль в тексте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  <w:t>2.2.4.2 определять художественные и нехудожественные тексты (стихотворение, рассказ, статья)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учителя)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2.3.8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различать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имена существительные, прилагательные, глаголы, предлоги;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определять их роль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в предложении</w:t>
            </w:r>
          </w:p>
        </w:tc>
      </w:tr>
      <w:tr w:rsidR="00C372EE" w:rsidRPr="007852D4" w:rsidTr="0043410D">
        <w:trPr>
          <w:trHeight w:val="2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Традиции и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2.1.2.1 определять в прослушанном тексте, что хотел сказать автор/в чем он хотел нас убедить (используя опорные слова)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.2.1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различать синонимы, антонимы, омонимы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 понимать их роль в тексте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2.2.3.1 формулировать вопросы с опорой на ключевые слова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2.2.3.2 отвечать на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в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опросы по содержанию прочитанного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2.3.1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.2 создавать небольшие тексты (рассказ) на основе особенностей художественного стиля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2.1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составлять и писать короткие тексты на заданную тему по опорным словам и по плану (с помощью учителя)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2.3.8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различать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имена существительные, прилагательные, глаголы, предлоги;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определять их роль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в предложении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4 четверть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Окружающая среда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2.1.3.1 прогнозировать содержание информации на основе заголовка и опорных слов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2.2.6.1 сравнивать тексты описательного и повествовательного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характера по следующим параметрам: тема, основная мысль, тип текста, ключевые слова (с помощью учителя)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2.1.7.2 читать выразительно с соблюдением пауз между предложениями и частями текста (с помощью учителя).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 xml:space="preserve">2.2.4.1 определять типы текстов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US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 описание, повествование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US"/>
              </w:rPr>
              <w:t xml:space="preserve">–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по их особенностям с помощью учителя </w:t>
            </w:r>
          </w:p>
          <w:p w:rsidR="00C372EE" w:rsidRPr="007852D4" w:rsidRDefault="00C372EE" w:rsidP="00BC507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3.1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передавать содержание с помощью ключевых слов, делать заметки по основным частям текста (с помощью учителя)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</w:t>
            </w:r>
            <w:r w:rsidRPr="007852D4"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4.1 создавать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небольшие тексты с использованием слов и/или изображений для определенных целей и для убеждения других, писать </w:t>
            </w:r>
            <w:r w:rsidRPr="007852D4"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каллиграфическим почерком слова и предложения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Путешествие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.1.6.1 произносить правильно слова: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 трудным ударением;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 сочетаниями «чт», «чн»,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«щн» «гк», «гч»;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2.1.7.3 читать по ролям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2.2.2.1 различать синонимы, антонимы, омонимы и понимать их роль в тексте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</w:tr>
    </w:tbl>
    <w:p w:rsidR="00C372EE" w:rsidRDefault="00C372EE" w:rsidP="00C372E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372EE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2) 3 класс:</w:t>
      </w:r>
    </w:p>
    <w:p w:rsidR="00C372EE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таблица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7</w:t>
      </w:r>
    </w:p>
    <w:p w:rsidR="00D61A95" w:rsidRPr="002243DC" w:rsidRDefault="00D61A95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2693"/>
        <w:gridCol w:w="2693"/>
      </w:tblGrid>
      <w:tr w:rsidR="00C372EE" w:rsidRPr="007852D4" w:rsidTr="0043410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Слушание и говорение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Письмо</w:t>
            </w:r>
          </w:p>
        </w:tc>
      </w:tr>
      <w:tr w:rsidR="00C372EE" w:rsidRPr="007852D4" w:rsidTr="0043410D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буд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т: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1четверть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Живая природа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 основные моменты, фиксировать их; отвечать на открытые и закрытые вопросы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3.1.4.1 участвовать в диалоге, планируя свою речь в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соответствии с целями, условиями, временем, ситуацией, соблюдая речевые нормы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3.1.7.1 заучивать стихотворения и отрывки из прозаических произведений.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3.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3.2.5.1 находить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3.3.1.1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текст-описание репродукций с картин, текст-повествование на заданную тему по наблюдениям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исправлять лексические,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стилистические, орфографические и пунктуационные ошибки с помощью учителя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3.3.6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.11 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использовать знаки препинания в конце предложений в зависимости от цели высказывания и интонации</w:t>
            </w:r>
          </w:p>
        </w:tc>
      </w:tr>
      <w:tr w:rsidR="00C372EE" w:rsidRPr="007852D4" w:rsidTr="0043410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Что такое хорошо, что такое плохо?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3.1.6.1 соблюдать правила произношения слов: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окончаниями -ого, -его;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иноязычного происхождения;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трудным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звукосочетанием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3.1.7.2 читать публично выразительно с соблюдением пауз между предложениями и частями текста.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3.2.3.1 формулировать вопросы с опорой на ключевые моменты, отвечать на вопросы по содержанию прочитанного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3.3.1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.2 создавать тексты публицистического и делового стиля на основе их особенностей (заметка, справка, объявление)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3.3.7.1 писать и переносить слова с разделительным твёрдым и мягким знаками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различать значимые части слова; находить и проверять безударные гласные в корне слова, изменяя форму слова и подбирая однокоренные слова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.3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(проверяемые) в корне слова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 на конце и середине слова, применяя способы их проверки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Время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3.1.2.1 определять тему, основную мысль высказывания, опираясь на ключевые моменты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3.1.7.3 читать по ролям, принимать участие в инсценировках произведения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понимать прямое и переносное значение слов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3.2.4.2 определять публицистический и деловой стиль по их особенностям (статья, объявление, реклама, биография)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2.1 составлять и писать короткие тексты на заданную тему по опорным словам и по плану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.6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 писать слова с приставками: с-, по-, об-, за-, во-, пере-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3.3.7.10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ь после шипящих на конце имен существительных женского рода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Архитектура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3.1.6.1 соблюдать правила произношения слов: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окончаниями -ого, -его;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иноязычного происхождения;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с трудным звукосочетанием</w:t>
            </w:r>
          </w:p>
          <w:p w:rsidR="00C372EE" w:rsidRPr="007852D4" w:rsidRDefault="00C372EE" w:rsidP="00BC5077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 xml:space="preserve">3.1.7.1 </w:t>
            </w:r>
            <w:r w:rsidRPr="007852D4">
              <w:rPr>
                <w:rFonts w:ascii="Times New Roman" w:hAnsi="Times New Roman" w:cs="Times New Roman"/>
                <w:color w:val="0D0D0D" w:themeColor="text1" w:themeTint="F2"/>
                <w:lang w:val="kk-KZ"/>
              </w:rPr>
              <w:t>з</w:t>
            </w: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 xml:space="preserve">аучивать стихотворения и отрывки из прозаических </w:t>
            </w: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lastRenderedPageBreak/>
              <w:t>произведений.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3.1.7.2 читать публично выразительно с соблюдением пауз между предложениями и частями текста.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3.2.5.1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.3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(проверяемые) в корне слова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 на конце и середине слова, применяя способы их проверки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.5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; писать слова с суффиксами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оньк-, -еньк- и употреблять их в речи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.6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определять значимые части слова;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писать слова с приставками: с-, по-, об-, за-, во-, пере-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.7 писать неизменяемые на письме приставки со словами слитно, предлоги - раздельно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.8 переносить слова по слогам; переносить слова с буквами й, ь, с двойными согласными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3 четверть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Искусство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3.1.2.1 определять тему, основную мысль высказывания, опираясь на ключевые моменты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3.1.3.1 прогнозировать содержание информации на основе заголовка и рисунков/фото/диаграмм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3.1.7.3 читать по ролям, принимать участие в инсценировках произведения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3.2.5.1 находить информацию по двум источникам (словари, справочники, детские энциклопедии, детские познавательные журналы) на определенную тему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3.3.7.9 писать имена собственные с большой буквы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.11 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наречия, предлоги и союзы;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 и правильно употреблять их в речи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.4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и числам, склонять вместе с именем существительным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.2 использовать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кавычки при написании имен собственных, обозначающих названия газет, журналов, книг, фильмов </w:t>
            </w:r>
          </w:p>
        </w:tc>
      </w:tr>
      <w:tr w:rsidR="00C372EE" w:rsidRPr="007852D4" w:rsidTr="0043410D">
        <w:trPr>
          <w:trHeight w:val="12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Выдающиеся личности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пределять основные моменты, фиксировать их; отвечать на открытые и закрытые вопросы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3.1.3.1 прогнозировать содержание информации на основе заголовка и рисунков/фото/диаграмм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3.2.4.2 определять публицистический и деловой стиль по их особенностям (статья, объявление, реклама, биография)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тексты (например, письма, отчеты или презентации), представляя собственную точку зрения и используя соответствующий стиль и лексику, писать каллиграфическим почерком или печатать тексты, используя схемы, графики, таблицы, фотографии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3.3.7.10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ь после шипящих на конце имен существительных женского рода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.5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время глагола и изменять их по родам в прошедшем времени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3.1.2.1 определять тему, основную мысль высказывания, опираясь на ключевые моменты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3.2.4.2 определять публицистический и деловой стиль по их особенностям (статья, объявление, реклама, биография)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3.2.5.1 находить информацию по двум источникам (словари, справочники, детские энциклопедии, детские познавательные журналы) на определенную тему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3.2.6.1 сравнивать тексты описательного и повествовательного характера по следующим параметрам: тема, основная мысль, тип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стиль текста, ключевые слова, структурные элементы текста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3.3.8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наречия, предлоги и союзы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 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3.3.8.7 различать главные (подлежащее и сказуемое) и второстепенные члены предложения (безделения на виды), задавать ним вопросы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3.3.8.6 различать и употреблять в речи предложения по цели высказывания; определять главные и второстепенные члены предложения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3.3.9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использовать знаки препинания в конце предложений в зависимости от цели высказывания и интонации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 xml:space="preserve">Культура отдыха. Праздники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высказывание на основе опорного плана и ключевых моментов.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публицистического и делового стиля на основе их особенностей (заметка, справка, объявление)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передавать содержание текста или его частей самостоятельно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.5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; писать слова с суффиксами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оньк-, -еньк- и употреблять их в речи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.7 писать неизменяемые на письме приставки со словами слитно, предлоги – раздельно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.8 переносить слова по слогам; переносить слова с буквами й, ь, с двойными согласными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3.3.7.9 писать имена собственные с большой буквы</w:t>
            </w:r>
          </w:p>
        </w:tc>
      </w:tr>
    </w:tbl>
    <w:p w:rsidR="00C372EE" w:rsidRDefault="00C372EE" w:rsidP="00C37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372EE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3) 4 класс:</w:t>
      </w:r>
    </w:p>
    <w:p w:rsidR="00C372EE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 xml:space="preserve">таблица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8</w:t>
      </w:r>
    </w:p>
    <w:p w:rsidR="00D61A95" w:rsidRPr="005E7981" w:rsidRDefault="00D61A95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2693"/>
        <w:gridCol w:w="2693"/>
      </w:tblGrid>
      <w:tr w:rsidR="00C372EE" w:rsidRPr="007852D4" w:rsidTr="0043410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Слушание и говорение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Письмо</w:t>
            </w:r>
          </w:p>
        </w:tc>
      </w:tr>
      <w:tr w:rsidR="00C372EE" w:rsidRPr="007852D4" w:rsidTr="0043410D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буд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78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т: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Моя Родина – Казахстан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4.1.1.1 строить высказывания по прослушанной информации на основе своих заметок, передавая ее смысл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4.1.2.1 определять тему и основную мысль высказывания, доказывая ее фактами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4.1.5.1 строить монологическое высказывание, используя самостоятельно разработанный план и наглядные материалы</w:t>
            </w:r>
          </w:p>
          <w:p w:rsidR="00C372EE" w:rsidRPr="007852D4" w:rsidRDefault="00C372EE" w:rsidP="00BC507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>4.1.7.1 Заучивание стихотворений и отрывков произведений (12-16 в год).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4.1.7.2 публично читать выразительно с соблюдением пауз между предложениями и частями текста (самостоятельно).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и обосновывать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их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4.2.4.1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определять типы текстов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повествование, рассуждение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4.3.1.1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писать текст-описание портрета, текст-повествование на заданную тему из личного опыта текст-рассуждение на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заданную тему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4.3.6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совершенствовать каллиграфические навыки: соблюдение высоты, ширины и наклона прописных и строчных букв и их соединений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4.3.7.3 писать слова с удвоенными согласными на стыке приставки и корня, непроизносимыми согласными (непроверяемые) в корне слова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4.3.7.8 переносить слова с приставками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имена существительные мужского и женского рода с шипящим на конце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</w:tr>
      <w:tr w:rsidR="00C372EE" w:rsidRPr="007852D4" w:rsidTr="00434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Ценности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4.1.2.1 определять тему и основную мысль высказывания, доказывая ее фактами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заголовку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диаграмме/схеме/таблице, обосновывая причину своего варианта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4.1.4.1 понимать различные способы ведения диалога, участвовать в дискуссии по обсуждаемой теме, соблюдая речевые нормы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4.1.5.1 строить монологическое высказывание, используя самостоятельно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разработанный план и наглядные материалы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фразеологизмы, понимать их роль в контексте и использова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4.2.3.1 формулировать вопросы, отражающие свое отношение к тексту, чтобы углубить понимание и уточнить ответ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4.2.5.1 находить информацию по двум источникам (словари, справочники, детские энциклопедии, детские познавательные журналы) на определенную тему, выделять главную и второстепенную информацию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тексты (например, статью, новости или проспект), используя аргументы, чтобы убедить других, при этом разборчиво писать и печатать тексты, используя некоторые компьютерные программы для представления текстов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4.3.7.2 писать слова, произношение и написание которых расходится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твердые/мягкие, непроизносимые удвоенные согласные в корне слова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применяя способы их проверки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2 четверть</w:t>
            </w:r>
          </w:p>
        </w:tc>
      </w:tr>
      <w:tr w:rsidR="00C372EE" w:rsidRPr="007852D4" w:rsidTr="005217F3">
        <w:trPr>
          <w:trHeight w:val="19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4.1.5.1 строить монологическое высказывание, используя самостоятельно разработанный план и наглядные материалы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4.1.6.1 употреблять правила постановки ударения в: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именительном, (родительном падежах;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глаголах прошедшего времени;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прилагательных сравнительной степени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4.1.7.3 читать по ролям, разрабатывать  сценарии и принимать участие в инсценировках произведения</w:t>
            </w:r>
          </w:p>
          <w:p w:rsidR="00C372EE" w:rsidRPr="007852D4" w:rsidRDefault="00C372EE" w:rsidP="00BC5077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фразеологизмы, понимать их роль в контексте и использова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 публицистический, научный и деловой стиль по их особенностям (статья, интервью, объявление, реклама, репортаж, заметка)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4.3.7.3 писать падежные окончания имен существительных 1, 2, 3 склонения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4.3.7.4 писать имена существительные мужского и женского рода с шипящим на конце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4.3.7.9 писать большую букву в собственных именах существительных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предлоги и союзы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существительных, изменять их по падежам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4.3.7.10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падежные окончания имен существительных 1, 2, 3 склонения</w:t>
            </w:r>
          </w:p>
        </w:tc>
      </w:tr>
      <w:tr w:rsidR="00C372EE" w:rsidRPr="007852D4" w:rsidTr="005217F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 прогнозировать содержание информации по заголовку и диаграмме/схеме/таблице, обосновывая причину своего варианта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4.1.4.1 понимать различные способы ведения диалога,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участвовать в дискуссии по обсуждаемой теме, соблюдая речевые нормы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4.2.3.1 формулировать вопросы, отражающие свое отношение к тексту, чтобы углубить понимание и уточнить ответ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4.2.5.1 находить информацию по двум источникам (словари, справочники, детские энциклопедии, детские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познавательные журналы) на определенную тему, выделять главную и второстепенную информацию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</w:t>
            </w:r>
            <w:r w:rsidRPr="007852D4"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писать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неизменяемые приставки: об-, от-, до-, под-, над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-, от-, о-, про-, под-, над-, за-, на-,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роз- (раз-), рос- (рас-), пре-, при</w:t>
            </w:r>
            <w:r w:rsidRPr="007852D4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(практически)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прилагательные, глаголы, местоимения, числительные, наречия, предлоги и союзы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в единственном числе, по падежам – в единственном и множественном числе 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.7.5 писать слова с помощью суффиксов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оньк-,  -еньк-, -ушк-,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-юшк-, -ик-, -ек-, -ёнок-, -онок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и употреблять их в речи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имена существительные мужского и женского рода с шипящим на конце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.12 писать суффиксы и приставки, падежные окончания имен прилагательных (практически)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.13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 количественные числительные от пяти до тридцати, сто, тысяча; порядковых числительных от первый до двадцатый, тридцатый, сотый.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изменять местоимения по падежам и числам, в единственном числе – по родам; с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оставлять словосочетания и предложения, употребляя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 них местоимения с предлогами и без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.6 правильно употреблять в письменной речи имена числительные от пяти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до тридцати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3 четверть</w:t>
            </w:r>
          </w:p>
        </w:tc>
      </w:tr>
      <w:tr w:rsidR="00C372EE" w:rsidRPr="007852D4" w:rsidTr="005217F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Природные явления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4.1.2.1 определять тему и основную мысль высказывания, доказывая ее фактами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4.1.5.1 строить монологическое высказывание, используя самостоятельно разработанный план и наглядные материалы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4.1.6.1 употреблять правила постановки ударения в: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именительном, (родительном падежах;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глаголах прошедшего времени;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прилагательных сравнительной степени</w:t>
            </w:r>
          </w:p>
          <w:p w:rsidR="00C372EE" w:rsidRPr="007852D4" w:rsidRDefault="00C372EE" w:rsidP="00BC5077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 w:rsidRPr="007852D4"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>4.1.7.1 Заучивание стихотворений и отрывков произведений (12-16 в год).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фразеологизмы, понимать их роль в контексте и использова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4.2.5.1 находить информацию по двум источникам (словари, справочники, детские энциклопедии, детские познавательные журналы) на определенную тему, выделять главную и второстепенную информацию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составлять текст по определенной структуре, состоящей из нескольких абзацев,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показывая разницу между информацией, событиями или процессами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.5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изменять глаголы по лицам, числам и временам, определять спряжение по неопределенной форме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4.3.7.3 писать слова с удвоенными согласными на стыке приставки и корня, непроизносимыми согласными (непроверяемые) в корне слова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</w:t>
            </w:r>
            <w:r w:rsidRPr="007852D4"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писать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неизменяемые приставки: об-, от-, до-, под-, над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-, от-, о-, про-, под-, над-, за-, на-,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роз- (раз-), рос- (рас-), пре-, при</w:t>
            </w:r>
            <w:r w:rsidRPr="007852D4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(практически)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.3.7.7 писать слова с разделительным ъ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(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после приставок, оканчивающихся на согласную, перед буквами е, ё, ю, я)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наречия, предлоги и союзы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</w:tc>
      </w:tr>
      <w:tr w:rsidR="00C372EE" w:rsidRPr="007852D4" w:rsidTr="005217F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Охрана окружающей среды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строить высказывания по прослушанной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информации на основе своих заметок, передавая ее смысл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заголовку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диаграмме/схеме/таблице, обосновывая причину своего варианта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4.1.4.1 понимать различные способы ведения диалога, участвовать в дискуссии по обсуждаемой теме, соблюдая речевые нормы</w:t>
            </w:r>
          </w:p>
          <w:p w:rsidR="00C372EE" w:rsidRPr="007852D4" w:rsidRDefault="00C372EE" w:rsidP="00BC5077">
            <w:pPr>
              <w:pStyle w:val="Default"/>
              <w:widowControl w:val="0"/>
              <w:jc w:val="both"/>
              <w:rPr>
                <w:rFonts w:ascii="Times New Roman" w:hAnsi="Times New Roman"/>
                <w:color w:val="0D0D0D" w:themeColor="text1" w:themeTint="F2"/>
                <w:lang w:val="kk-KZ"/>
              </w:rPr>
            </w:pPr>
            <w:r w:rsidRPr="007852D4"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4.1.7.2 публично читать выразительно с соблюдением пауз между предложениями и частями текста (самостоятельно).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1 определять структурные компоненты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художественного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и обосновывать их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4.2.3.1 формулировать вопросы, отражающие свое отношение к тексту, чтобы углубить понимание и уточнить ответ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 публицистический, научный и деловой стиль по их особенностям (статья, интервью, объявление, реклама, репортаж, заметка)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создавать тексты научного, публицистического и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делового стилей на основе их особенностей (инструкция, интервью, реклама, заявление, объяснительная)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передавать содержание текста, представляя доказательства, чтобы объяснить события или идеи (с помощью учителя)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4.3.7.8 переносить слова с приставками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.13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 количественные числительные от пяти до тридцати, сто, тысяча; порядковых числительных от первый до двадцатый, тридцатый, сотый.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.14 писать глаголы на –тся, -ться, безударные личные окончания глаголов в настоящем и будущем времени, определяя тип спряжения, писать ь после шипящих в глаголах 2 лица ед.ч.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наречия, предлоги и союзы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</w:tc>
      </w:tr>
      <w:tr w:rsidR="00C372EE" w:rsidRPr="007852D4" w:rsidTr="00BC5077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4 четверть</w:t>
            </w:r>
          </w:p>
        </w:tc>
      </w:tr>
      <w:tr w:rsidR="00C372EE" w:rsidRPr="007852D4" w:rsidTr="005217F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строить высказывания по прослушанной информации на основе своих заметок, передавая ее смысл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4.1.4.1 понимать различные способы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ведения диалога, участвовать в дискуссии по обсуждаемой теме, соблюдая речевые нормы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4.1.7.3 читать по ролям, разрабатывать  сценарии и принимать участие в инсценировках произведения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4.2.3.1 формулировать вопросы, отражающие свое отношение к тексту, чтобы углубить понимание и уточнить ответ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4.2.6.1 сравнивать тексты описательного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повествовательного характера по следующим параметрам: тема, основная мысль, тип и стиль текста, ключевые слова, структурные элементы текста, указывать языковые средства и определять их роль в раскрытии идеи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твердые/мягкие, непроизносимые удвоенные согласные в корне слова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применяя способы их проверки</w:t>
            </w:r>
          </w:p>
          <w:p w:rsidR="00C372EE" w:rsidRPr="007852D4" w:rsidRDefault="00C372EE" w:rsidP="00BC507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.7.5 писать слова с помощью суффиксов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оньк-,  -еньк-, -ушк-,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-юшк-, -ик-, -ек-, -ёнок-, -онок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и употреблять их в речи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4.3.8.7 построение предложений по образцу, распространение предложений; предложения с однородными членами и обращением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4.3.7.9 писать большую букву в собственных именах существительных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4.3.7.10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падежные окончания имен существительных 1, 2, 3 склонения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.12 писать суффиксы и приставки, падежные окончания имен прилагательных (практически)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.14 писать глаголы на –тся, -ться, безударные личные окончания глаголов в настоящем и будущем времени, определяя тип спряжения, писать ь после шипящих в глаголах 2 лица ед.ч.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при однородных членах предложения, связанных интонацией обращения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 использовать правила оформления диалога на письме</w:t>
            </w:r>
          </w:p>
        </w:tc>
      </w:tr>
      <w:tr w:rsidR="00C372EE" w:rsidRPr="007852D4" w:rsidTr="005217F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Путешествие в будущее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заголовку и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диаграмме/ схеме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/таблице, обосновывая причину своего варианта</w:t>
            </w:r>
          </w:p>
          <w:p w:rsidR="00C372EE" w:rsidRPr="007852D4" w:rsidRDefault="00C372EE" w:rsidP="00BC5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4.1.6.1 употреблять правила постановки ударения в: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именительном, (родительном падежах; 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глаголах прошедшего времени;</w:t>
            </w:r>
          </w:p>
          <w:p w:rsidR="00C372EE" w:rsidRPr="007852D4" w:rsidRDefault="00C372EE" w:rsidP="00C372EE">
            <w:pPr>
              <w:widowControl w:val="0"/>
              <w:numPr>
                <w:ilvl w:val="0"/>
                <w:numId w:val="32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прилагательных сравнительной степени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2EE" w:rsidRPr="007852D4" w:rsidRDefault="00C372EE" w:rsidP="00BC5077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текста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и обосновывать их</w:t>
            </w:r>
          </w:p>
          <w:p w:rsidR="00C372EE" w:rsidRPr="007852D4" w:rsidRDefault="00C372EE" w:rsidP="00BC5077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4.2.4.1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определять типы текстов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повествование, рассуждение 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</w:t>
            </w:r>
          </w:p>
          <w:p w:rsidR="00C372EE" w:rsidRPr="007852D4" w:rsidRDefault="00C372EE" w:rsidP="00BC5077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публицистический, научный и деловой стиль по их особенностям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(статья, интервью, объявление, реклама, репортаж, заметка)</w:t>
            </w:r>
          </w:p>
          <w:p w:rsidR="00C372EE" w:rsidRPr="007852D4" w:rsidRDefault="00C372EE" w:rsidP="00BC5077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текста, указывать языковые средства и определять их роль в раскрытии идеи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4.3.1.1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писать текст-описание портрета, текст-повествование на заданную тему из личного опыта, текст-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рассуждение на заданную тему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4.3.1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научного, публицистического и делового стилей на основе их особенностей (инструкция, интервью, реклама, заявление, объяснительная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составлять текст по определенной структуре, состоящей из нескольких абзацев, </w:t>
            </w:r>
            <w:r w:rsidRPr="007852D4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показывая разницу между информацией, событиями или процессами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4.3.7.2 писать слова, произношение и написание которых расходится</w:t>
            </w:r>
          </w:p>
          <w:p w:rsidR="00C372EE" w:rsidRPr="007852D4" w:rsidRDefault="00C372EE" w:rsidP="00BC5077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.3.7.7 писать слова с разделительным ъ </w:t>
            </w:r>
            <w:r w:rsidRPr="007852D4"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(</w:t>
            </w:r>
            <w:r w:rsidRPr="007852D4"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после приставок, оканчивающихся на согласную, перед буквами е, ё, ю, я)</w:t>
            </w:r>
          </w:p>
        </w:tc>
      </w:tr>
    </w:tbl>
    <w:p w:rsidR="00C372EE" w:rsidRPr="00550529" w:rsidRDefault="00C372EE" w:rsidP="00C372EE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</w:pPr>
    </w:p>
    <w:p w:rsidR="00C372EE" w:rsidRPr="00550529" w:rsidRDefault="00C372EE" w:rsidP="00C372EE">
      <w:pPr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  <w:t xml:space="preserve">66.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eastAsia="en-US"/>
        </w:rPr>
        <w:t>Ц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  <w:t>ели обучения в пределах одной четверти комбинируются по разным видам речевой деятельности.</w:t>
      </w:r>
    </w:p>
    <w:p w:rsidR="00C372EE" w:rsidRPr="00550529" w:rsidRDefault="00C372EE" w:rsidP="00C372E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67. </w:t>
      </w:r>
      <w:r w:rsidRPr="00550529">
        <w:rPr>
          <w:rFonts w:ascii="Times New Roman" w:hAnsi="Times New Roman"/>
          <w:color w:val="0D0D0D" w:themeColor="text1" w:themeTint="F2"/>
          <w:sz w:val="28"/>
          <w:szCs w:val="28"/>
        </w:rPr>
        <w:t>Цели обучения в разделе расположены в порядке нумерации.</w:t>
      </w:r>
    </w:p>
    <w:p w:rsidR="00C372EE" w:rsidRPr="007D0C3A" w:rsidRDefault="00C372EE" w:rsidP="00C372EE">
      <w:pPr>
        <w:pStyle w:val="Default"/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val="ru-RU"/>
        </w:rPr>
      </w:pPr>
    </w:p>
    <w:p w:rsidR="00BD1309" w:rsidRPr="00550529" w:rsidRDefault="00BD1309" w:rsidP="00BD1309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</w:pPr>
    </w:p>
    <w:sectPr w:rsidR="00BD1309" w:rsidRPr="00550529" w:rsidSect="00715415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209" w:rsidRDefault="000E7209">
      <w:pPr>
        <w:spacing w:after="0" w:line="240" w:lineRule="auto"/>
      </w:pPr>
      <w:r>
        <w:separator/>
      </w:r>
    </w:p>
  </w:endnote>
  <w:endnote w:type="continuationSeparator" w:id="0">
    <w:p w:rsidR="000E7209" w:rsidRDefault="000E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B09" w:rsidRPr="001B6CE2" w:rsidRDefault="006D4B09" w:rsidP="00DD65A8">
    <w:pPr>
      <w:pStyle w:val="af5"/>
      <w:jc w:val="center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209" w:rsidRDefault="000E7209">
      <w:pPr>
        <w:spacing w:after="0" w:line="240" w:lineRule="auto"/>
      </w:pPr>
      <w:r>
        <w:separator/>
      </w:r>
    </w:p>
  </w:footnote>
  <w:footnote w:type="continuationSeparator" w:id="0">
    <w:p w:rsidR="000E7209" w:rsidRDefault="000E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08640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55EE2" w:rsidRPr="00A55EE2" w:rsidRDefault="00A55EE2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A55EE2">
          <w:rPr>
            <w:rFonts w:ascii="Times New Roman" w:hAnsi="Times New Roman"/>
            <w:sz w:val="28"/>
            <w:szCs w:val="28"/>
          </w:rPr>
          <w:fldChar w:fldCharType="begin"/>
        </w:r>
        <w:r w:rsidRPr="00A55EE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55EE2">
          <w:rPr>
            <w:rFonts w:ascii="Times New Roman" w:hAnsi="Times New Roman"/>
            <w:sz w:val="28"/>
            <w:szCs w:val="28"/>
          </w:rPr>
          <w:fldChar w:fldCharType="separate"/>
        </w:r>
        <w:r w:rsidR="00715415">
          <w:rPr>
            <w:rFonts w:ascii="Times New Roman" w:hAnsi="Times New Roman"/>
            <w:noProof/>
            <w:sz w:val="28"/>
            <w:szCs w:val="28"/>
          </w:rPr>
          <w:t>1</w:t>
        </w:r>
        <w:r w:rsidRPr="00A55EE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4674573"/>
      <w:docPartObj>
        <w:docPartGallery w:val="Page Numbers (Top of Page)"/>
        <w:docPartUnique/>
      </w:docPartObj>
    </w:sdtPr>
    <w:sdtContent>
      <w:p w:rsidR="00715415" w:rsidRDefault="0071541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</w:t>
        </w:r>
        <w:r>
          <w:fldChar w:fldCharType="end"/>
        </w:r>
      </w:p>
    </w:sdtContent>
  </w:sdt>
  <w:p w:rsidR="00A55EE2" w:rsidRDefault="00A55EE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0C3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543AA8"/>
    <w:multiLevelType w:val="hybridMultilevel"/>
    <w:tmpl w:val="59E05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81348"/>
    <w:multiLevelType w:val="hybridMultilevel"/>
    <w:tmpl w:val="30B04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16608"/>
    <w:multiLevelType w:val="hybridMultilevel"/>
    <w:tmpl w:val="8000E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5180B"/>
    <w:multiLevelType w:val="hybridMultilevel"/>
    <w:tmpl w:val="43A2154C"/>
    <w:lvl w:ilvl="0" w:tplc="B0C0655E">
      <w:start w:val="16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81AE1"/>
    <w:multiLevelType w:val="hybridMultilevel"/>
    <w:tmpl w:val="9B128644"/>
    <w:lvl w:ilvl="0" w:tplc="48ECE20A">
      <w:start w:val="17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174F3"/>
    <w:multiLevelType w:val="hybridMultilevel"/>
    <w:tmpl w:val="62AE1898"/>
    <w:lvl w:ilvl="0" w:tplc="6C00BC82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9D6AA8"/>
    <w:multiLevelType w:val="hybridMultilevel"/>
    <w:tmpl w:val="69FEBB4C"/>
    <w:lvl w:ilvl="0" w:tplc="B7D60FB2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114D1F"/>
    <w:multiLevelType w:val="hybridMultilevel"/>
    <w:tmpl w:val="A1FCA982"/>
    <w:lvl w:ilvl="0" w:tplc="6400DD46">
      <w:start w:val="18"/>
      <w:numFmt w:val="decimal"/>
      <w:lvlText w:val="%1."/>
      <w:lvlJc w:val="left"/>
      <w:pPr>
        <w:ind w:left="98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76081"/>
    <w:multiLevelType w:val="hybridMultilevel"/>
    <w:tmpl w:val="264EFE38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C6628A"/>
    <w:multiLevelType w:val="hybridMultilevel"/>
    <w:tmpl w:val="3342C5C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054DE"/>
    <w:multiLevelType w:val="hybridMultilevel"/>
    <w:tmpl w:val="0CE4FDD0"/>
    <w:lvl w:ilvl="0" w:tplc="ECECD0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C1425C"/>
    <w:multiLevelType w:val="hybridMultilevel"/>
    <w:tmpl w:val="6A64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1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046FF8"/>
    <w:multiLevelType w:val="hybridMultilevel"/>
    <w:tmpl w:val="7F86A0BE"/>
    <w:lvl w:ilvl="0" w:tplc="048A6AF0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D276D"/>
    <w:multiLevelType w:val="hybridMultilevel"/>
    <w:tmpl w:val="94BC55B2"/>
    <w:lvl w:ilvl="0" w:tplc="46BAB2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C3DD9"/>
    <w:multiLevelType w:val="hybridMultilevel"/>
    <w:tmpl w:val="FF3A083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54CD2"/>
    <w:multiLevelType w:val="hybridMultilevel"/>
    <w:tmpl w:val="CB52C61A"/>
    <w:lvl w:ilvl="0" w:tplc="68CA9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E7E4C"/>
    <w:multiLevelType w:val="hybridMultilevel"/>
    <w:tmpl w:val="874CF4F0"/>
    <w:lvl w:ilvl="0" w:tplc="414C61E2">
      <w:start w:val="62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560BC"/>
    <w:multiLevelType w:val="hybridMultilevel"/>
    <w:tmpl w:val="485EB034"/>
    <w:lvl w:ilvl="0" w:tplc="04190001">
      <w:start w:val="1"/>
      <w:numFmt w:val="bullet"/>
      <w:pStyle w:val="22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4"/>
  </w:num>
  <w:num w:numId="4">
    <w:abstractNumId w:val="17"/>
  </w:num>
  <w:num w:numId="5">
    <w:abstractNumId w:val="15"/>
  </w:num>
  <w:num w:numId="6">
    <w:abstractNumId w:val="13"/>
  </w:num>
  <w:num w:numId="7">
    <w:abstractNumId w:val="21"/>
  </w:num>
  <w:num w:numId="8">
    <w:abstractNumId w:val="1"/>
  </w:num>
  <w:num w:numId="9">
    <w:abstractNumId w:val="3"/>
  </w:num>
  <w:num w:numId="10">
    <w:abstractNumId w:val="2"/>
  </w:num>
  <w:num w:numId="11">
    <w:abstractNumId w:val="12"/>
  </w:num>
  <w:num w:numId="12">
    <w:abstractNumId w:val="6"/>
  </w:num>
  <w:num w:numId="13">
    <w:abstractNumId w:val="22"/>
  </w:num>
  <w:num w:numId="14">
    <w:abstractNumId w:val="10"/>
  </w:num>
  <w:num w:numId="15">
    <w:abstractNumId w:val="19"/>
  </w:num>
  <w:num w:numId="16">
    <w:abstractNumId w:val="7"/>
  </w:num>
  <w:num w:numId="17">
    <w:abstractNumId w:val="20"/>
  </w:num>
  <w:num w:numId="18">
    <w:abstractNumId w:val="9"/>
  </w:num>
  <w:num w:numId="19">
    <w:abstractNumId w:val="18"/>
  </w:num>
  <w:num w:numId="20">
    <w:abstractNumId w:val="4"/>
  </w:num>
  <w:num w:numId="21">
    <w:abstractNumId w:val="5"/>
  </w:num>
  <w:num w:numId="22">
    <w:abstractNumId w:val="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212"/>
    <w:rsid w:val="000071BC"/>
    <w:rsid w:val="0000728F"/>
    <w:rsid w:val="00013AEA"/>
    <w:rsid w:val="00027E91"/>
    <w:rsid w:val="00031521"/>
    <w:rsid w:val="00034180"/>
    <w:rsid w:val="000343D3"/>
    <w:rsid w:val="0003453D"/>
    <w:rsid w:val="00034AF4"/>
    <w:rsid w:val="00036197"/>
    <w:rsid w:val="00037F45"/>
    <w:rsid w:val="000407D3"/>
    <w:rsid w:val="00045333"/>
    <w:rsid w:val="00045CEE"/>
    <w:rsid w:val="00046232"/>
    <w:rsid w:val="0005445A"/>
    <w:rsid w:val="00067D7B"/>
    <w:rsid w:val="00071B5C"/>
    <w:rsid w:val="00074140"/>
    <w:rsid w:val="00080C1E"/>
    <w:rsid w:val="00081D25"/>
    <w:rsid w:val="00082351"/>
    <w:rsid w:val="0008339A"/>
    <w:rsid w:val="00084DB4"/>
    <w:rsid w:val="000867A1"/>
    <w:rsid w:val="000900B5"/>
    <w:rsid w:val="00093836"/>
    <w:rsid w:val="000A75E2"/>
    <w:rsid w:val="000B2539"/>
    <w:rsid w:val="000B72B3"/>
    <w:rsid w:val="000D27CF"/>
    <w:rsid w:val="000D4FD1"/>
    <w:rsid w:val="000E04F5"/>
    <w:rsid w:val="000E1191"/>
    <w:rsid w:val="000E16FC"/>
    <w:rsid w:val="000E2D74"/>
    <w:rsid w:val="000E7209"/>
    <w:rsid w:val="000E79D9"/>
    <w:rsid w:val="000E7ACC"/>
    <w:rsid w:val="000F1F87"/>
    <w:rsid w:val="000F2A3C"/>
    <w:rsid w:val="00100212"/>
    <w:rsid w:val="00103AA7"/>
    <w:rsid w:val="0010669C"/>
    <w:rsid w:val="00106F68"/>
    <w:rsid w:val="00107A25"/>
    <w:rsid w:val="00112B89"/>
    <w:rsid w:val="00123C27"/>
    <w:rsid w:val="001250EB"/>
    <w:rsid w:val="00125DC8"/>
    <w:rsid w:val="00126726"/>
    <w:rsid w:val="00127842"/>
    <w:rsid w:val="00127CCB"/>
    <w:rsid w:val="00127E1B"/>
    <w:rsid w:val="00133C65"/>
    <w:rsid w:val="0013427B"/>
    <w:rsid w:val="00134E33"/>
    <w:rsid w:val="00140ABF"/>
    <w:rsid w:val="00145DCA"/>
    <w:rsid w:val="00146016"/>
    <w:rsid w:val="00150805"/>
    <w:rsid w:val="0015278E"/>
    <w:rsid w:val="00156BF3"/>
    <w:rsid w:val="001608C2"/>
    <w:rsid w:val="00167CF3"/>
    <w:rsid w:val="001741E5"/>
    <w:rsid w:val="0017593B"/>
    <w:rsid w:val="00180ACD"/>
    <w:rsid w:val="00181D6D"/>
    <w:rsid w:val="00186F71"/>
    <w:rsid w:val="00193D19"/>
    <w:rsid w:val="001A0E76"/>
    <w:rsid w:val="001A55BD"/>
    <w:rsid w:val="001A6665"/>
    <w:rsid w:val="001B09CB"/>
    <w:rsid w:val="001B3675"/>
    <w:rsid w:val="001B61A5"/>
    <w:rsid w:val="001B68EB"/>
    <w:rsid w:val="001B6CE2"/>
    <w:rsid w:val="001C12F9"/>
    <w:rsid w:val="001C1C4E"/>
    <w:rsid w:val="001C216E"/>
    <w:rsid w:val="001C3788"/>
    <w:rsid w:val="001C5AA6"/>
    <w:rsid w:val="001C6598"/>
    <w:rsid w:val="001C73C9"/>
    <w:rsid w:val="001D0910"/>
    <w:rsid w:val="001D2CC4"/>
    <w:rsid w:val="001D552A"/>
    <w:rsid w:val="001D5912"/>
    <w:rsid w:val="001D79C1"/>
    <w:rsid w:val="001E143A"/>
    <w:rsid w:val="001E47C6"/>
    <w:rsid w:val="001F6D66"/>
    <w:rsid w:val="001F798B"/>
    <w:rsid w:val="002004BB"/>
    <w:rsid w:val="00206A23"/>
    <w:rsid w:val="00210D11"/>
    <w:rsid w:val="00211036"/>
    <w:rsid w:val="00212C1D"/>
    <w:rsid w:val="002155B2"/>
    <w:rsid w:val="00221799"/>
    <w:rsid w:val="002243DC"/>
    <w:rsid w:val="0022637D"/>
    <w:rsid w:val="002266D4"/>
    <w:rsid w:val="00227127"/>
    <w:rsid w:val="002335BF"/>
    <w:rsid w:val="00236B2C"/>
    <w:rsid w:val="002443D6"/>
    <w:rsid w:val="00251B40"/>
    <w:rsid w:val="002526D7"/>
    <w:rsid w:val="002568B8"/>
    <w:rsid w:val="00262DE1"/>
    <w:rsid w:val="0026446E"/>
    <w:rsid w:val="00270F22"/>
    <w:rsid w:val="0027326A"/>
    <w:rsid w:val="002769D7"/>
    <w:rsid w:val="00281E90"/>
    <w:rsid w:val="00282751"/>
    <w:rsid w:val="00285775"/>
    <w:rsid w:val="0028640D"/>
    <w:rsid w:val="0029147D"/>
    <w:rsid w:val="0029212B"/>
    <w:rsid w:val="002A0BB8"/>
    <w:rsid w:val="002A1240"/>
    <w:rsid w:val="002A1BCA"/>
    <w:rsid w:val="002A3621"/>
    <w:rsid w:val="002A741D"/>
    <w:rsid w:val="002B129F"/>
    <w:rsid w:val="002B5AB1"/>
    <w:rsid w:val="002B6641"/>
    <w:rsid w:val="002B6DB6"/>
    <w:rsid w:val="002C2529"/>
    <w:rsid w:val="002D7907"/>
    <w:rsid w:val="002E16A1"/>
    <w:rsid w:val="002E1A5E"/>
    <w:rsid w:val="002E1E23"/>
    <w:rsid w:val="002E246A"/>
    <w:rsid w:val="002E3594"/>
    <w:rsid w:val="002E532B"/>
    <w:rsid w:val="002E579A"/>
    <w:rsid w:val="002F2E66"/>
    <w:rsid w:val="00300BF7"/>
    <w:rsid w:val="00306B8D"/>
    <w:rsid w:val="0031085D"/>
    <w:rsid w:val="00313BA3"/>
    <w:rsid w:val="00313EE8"/>
    <w:rsid w:val="003142EB"/>
    <w:rsid w:val="003157B2"/>
    <w:rsid w:val="00316427"/>
    <w:rsid w:val="003211AD"/>
    <w:rsid w:val="00323EBF"/>
    <w:rsid w:val="00326B32"/>
    <w:rsid w:val="00326E94"/>
    <w:rsid w:val="00326FF9"/>
    <w:rsid w:val="0032727F"/>
    <w:rsid w:val="003314FF"/>
    <w:rsid w:val="00331846"/>
    <w:rsid w:val="00332D3F"/>
    <w:rsid w:val="003349E3"/>
    <w:rsid w:val="00334CF4"/>
    <w:rsid w:val="003364B8"/>
    <w:rsid w:val="003376AE"/>
    <w:rsid w:val="00352BD7"/>
    <w:rsid w:val="00352C23"/>
    <w:rsid w:val="00353581"/>
    <w:rsid w:val="00353B12"/>
    <w:rsid w:val="00355906"/>
    <w:rsid w:val="003605A4"/>
    <w:rsid w:val="00362323"/>
    <w:rsid w:val="00362AB4"/>
    <w:rsid w:val="00372DCD"/>
    <w:rsid w:val="00376104"/>
    <w:rsid w:val="00380335"/>
    <w:rsid w:val="0038627A"/>
    <w:rsid w:val="003A0160"/>
    <w:rsid w:val="003A59E7"/>
    <w:rsid w:val="003A7E98"/>
    <w:rsid w:val="003B3777"/>
    <w:rsid w:val="003B5ED3"/>
    <w:rsid w:val="003B7B65"/>
    <w:rsid w:val="003C6A9D"/>
    <w:rsid w:val="003C7890"/>
    <w:rsid w:val="003D3B88"/>
    <w:rsid w:val="003E003D"/>
    <w:rsid w:val="003F0F8C"/>
    <w:rsid w:val="003F19CF"/>
    <w:rsid w:val="003F306A"/>
    <w:rsid w:val="00402398"/>
    <w:rsid w:val="00403A38"/>
    <w:rsid w:val="0040507E"/>
    <w:rsid w:val="00405663"/>
    <w:rsid w:val="0041110E"/>
    <w:rsid w:val="004121DE"/>
    <w:rsid w:val="00420B87"/>
    <w:rsid w:val="00421076"/>
    <w:rsid w:val="0043410D"/>
    <w:rsid w:val="0043739F"/>
    <w:rsid w:val="00437623"/>
    <w:rsid w:val="0044622E"/>
    <w:rsid w:val="00446874"/>
    <w:rsid w:val="00463C78"/>
    <w:rsid w:val="004808F3"/>
    <w:rsid w:val="0048207E"/>
    <w:rsid w:val="004821BC"/>
    <w:rsid w:val="00490016"/>
    <w:rsid w:val="0049189E"/>
    <w:rsid w:val="00497B34"/>
    <w:rsid w:val="004A1911"/>
    <w:rsid w:val="004A464C"/>
    <w:rsid w:val="004B2BE5"/>
    <w:rsid w:val="004B464A"/>
    <w:rsid w:val="004B76C8"/>
    <w:rsid w:val="004C121F"/>
    <w:rsid w:val="004C2BED"/>
    <w:rsid w:val="004C3CEE"/>
    <w:rsid w:val="004D33A8"/>
    <w:rsid w:val="004D3571"/>
    <w:rsid w:val="004D3E62"/>
    <w:rsid w:val="004D6944"/>
    <w:rsid w:val="004F0AD4"/>
    <w:rsid w:val="005002E2"/>
    <w:rsid w:val="00511F29"/>
    <w:rsid w:val="005217F3"/>
    <w:rsid w:val="005257F0"/>
    <w:rsid w:val="00536BAB"/>
    <w:rsid w:val="0053760A"/>
    <w:rsid w:val="00542A45"/>
    <w:rsid w:val="00545CA2"/>
    <w:rsid w:val="005504EF"/>
    <w:rsid w:val="00550529"/>
    <w:rsid w:val="005517E8"/>
    <w:rsid w:val="0055226D"/>
    <w:rsid w:val="00555F1E"/>
    <w:rsid w:val="005606C9"/>
    <w:rsid w:val="00561F82"/>
    <w:rsid w:val="005624AB"/>
    <w:rsid w:val="00563DE5"/>
    <w:rsid w:val="005662A8"/>
    <w:rsid w:val="0057006F"/>
    <w:rsid w:val="00574700"/>
    <w:rsid w:val="00575115"/>
    <w:rsid w:val="00586D30"/>
    <w:rsid w:val="005878B7"/>
    <w:rsid w:val="005972E6"/>
    <w:rsid w:val="005A48A5"/>
    <w:rsid w:val="005A7774"/>
    <w:rsid w:val="005B06FD"/>
    <w:rsid w:val="005C5792"/>
    <w:rsid w:val="005C5C9D"/>
    <w:rsid w:val="005D11B9"/>
    <w:rsid w:val="005D2E57"/>
    <w:rsid w:val="005D60D8"/>
    <w:rsid w:val="005D6531"/>
    <w:rsid w:val="005D7ABA"/>
    <w:rsid w:val="005E1022"/>
    <w:rsid w:val="005E2004"/>
    <w:rsid w:val="005E2BB4"/>
    <w:rsid w:val="005E41C4"/>
    <w:rsid w:val="005E422C"/>
    <w:rsid w:val="005E4309"/>
    <w:rsid w:val="005E7981"/>
    <w:rsid w:val="005F1865"/>
    <w:rsid w:val="005F5DC9"/>
    <w:rsid w:val="006053FC"/>
    <w:rsid w:val="00615040"/>
    <w:rsid w:val="00617F10"/>
    <w:rsid w:val="00625FE9"/>
    <w:rsid w:val="00626B85"/>
    <w:rsid w:val="00631512"/>
    <w:rsid w:val="0063407E"/>
    <w:rsid w:val="006353F6"/>
    <w:rsid w:val="00637BC9"/>
    <w:rsid w:val="00640E80"/>
    <w:rsid w:val="00644785"/>
    <w:rsid w:val="00644F15"/>
    <w:rsid w:val="0064638D"/>
    <w:rsid w:val="006510EC"/>
    <w:rsid w:val="00655252"/>
    <w:rsid w:val="00657330"/>
    <w:rsid w:val="00660397"/>
    <w:rsid w:val="00672D87"/>
    <w:rsid w:val="00682B63"/>
    <w:rsid w:val="00692EF9"/>
    <w:rsid w:val="00695268"/>
    <w:rsid w:val="006A0840"/>
    <w:rsid w:val="006A49DB"/>
    <w:rsid w:val="006A6800"/>
    <w:rsid w:val="006B18B5"/>
    <w:rsid w:val="006C0B0F"/>
    <w:rsid w:val="006D0FF8"/>
    <w:rsid w:val="006D2AD1"/>
    <w:rsid w:val="006D4B09"/>
    <w:rsid w:val="006D71BC"/>
    <w:rsid w:val="006E0D83"/>
    <w:rsid w:val="006E6F27"/>
    <w:rsid w:val="006F5484"/>
    <w:rsid w:val="0070008C"/>
    <w:rsid w:val="00700787"/>
    <w:rsid w:val="00704D57"/>
    <w:rsid w:val="007057A5"/>
    <w:rsid w:val="00706FAB"/>
    <w:rsid w:val="0071510B"/>
    <w:rsid w:val="00715415"/>
    <w:rsid w:val="00715995"/>
    <w:rsid w:val="00715F83"/>
    <w:rsid w:val="00717602"/>
    <w:rsid w:val="00720B8D"/>
    <w:rsid w:val="00722D0C"/>
    <w:rsid w:val="00725CAA"/>
    <w:rsid w:val="007271EE"/>
    <w:rsid w:val="00730F0D"/>
    <w:rsid w:val="00731944"/>
    <w:rsid w:val="00732346"/>
    <w:rsid w:val="00734BB7"/>
    <w:rsid w:val="00734BCB"/>
    <w:rsid w:val="0073790E"/>
    <w:rsid w:val="007414F6"/>
    <w:rsid w:val="00743B3F"/>
    <w:rsid w:val="0074581A"/>
    <w:rsid w:val="00747AA9"/>
    <w:rsid w:val="00752784"/>
    <w:rsid w:val="007528AF"/>
    <w:rsid w:val="007532C3"/>
    <w:rsid w:val="00757708"/>
    <w:rsid w:val="00760968"/>
    <w:rsid w:val="00766208"/>
    <w:rsid w:val="007668F4"/>
    <w:rsid w:val="0077088D"/>
    <w:rsid w:val="00773CC8"/>
    <w:rsid w:val="007757A3"/>
    <w:rsid w:val="00783AFB"/>
    <w:rsid w:val="00784AF9"/>
    <w:rsid w:val="007916B4"/>
    <w:rsid w:val="0079379D"/>
    <w:rsid w:val="00796A63"/>
    <w:rsid w:val="007A02FB"/>
    <w:rsid w:val="007A5C83"/>
    <w:rsid w:val="007A760A"/>
    <w:rsid w:val="007A76C8"/>
    <w:rsid w:val="007B313E"/>
    <w:rsid w:val="007C1DEF"/>
    <w:rsid w:val="007D054F"/>
    <w:rsid w:val="007D185B"/>
    <w:rsid w:val="007D36B5"/>
    <w:rsid w:val="007D388E"/>
    <w:rsid w:val="007D4267"/>
    <w:rsid w:val="007D6B09"/>
    <w:rsid w:val="007E2E5F"/>
    <w:rsid w:val="007E2ECE"/>
    <w:rsid w:val="007E5ED8"/>
    <w:rsid w:val="007E7DF2"/>
    <w:rsid w:val="007F0F41"/>
    <w:rsid w:val="007F38DB"/>
    <w:rsid w:val="007F58C1"/>
    <w:rsid w:val="00805FE1"/>
    <w:rsid w:val="00807CD4"/>
    <w:rsid w:val="00811CFA"/>
    <w:rsid w:val="00814A8D"/>
    <w:rsid w:val="00820FB1"/>
    <w:rsid w:val="00821727"/>
    <w:rsid w:val="00824997"/>
    <w:rsid w:val="0082652A"/>
    <w:rsid w:val="008277EC"/>
    <w:rsid w:val="00831BC7"/>
    <w:rsid w:val="00833417"/>
    <w:rsid w:val="0084050A"/>
    <w:rsid w:val="008449CF"/>
    <w:rsid w:val="0085190A"/>
    <w:rsid w:val="008564C5"/>
    <w:rsid w:val="008602F2"/>
    <w:rsid w:val="00860F16"/>
    <w:rsid w:val="008622B3"/>
    <w:rsid w:val="00862D55"/>
    <w:rsid w:val="008668C2"/>
    <w:rsid w:val="00872E0A"/>
    <w:rsid w:val="00875CF9"/>
    <w:rsid w:val="00876B41"/>
    <w:rsid w:val="00877F0F"/>
    <w:rsid w:val="00883378"/>
    <w:rsid w:val="008938BB"/>
    <w:rsid w:val="00894DA7"/>
    <w:rsid w:val="008A0771"/>
    <w:rsid w:val="008A7A06"/>
    <w:rsid w:val="008B5345"/>
    <w:rsid w:val="008B7636"/>
    <w:rsid w:val="008B7E37"/>
    <w:rsid w:val="008D23A6"/>
    <w:rsid w:val="008E3A14"/>
    <w:rsid w:val="008E44DA"/>
    <w:rsid w:val="008F69E0"/>
    <w:rsid w:val="00902955"/>
    <w:rsid w:val="00905BFB"/>
    <w:rsid w:val="00905F8D"/>
    <w:rsid w:val="00906F0F"/>
    <w:rsid w:val="009147CC"/>
    <w:rsid w:val="00915545"/>
    <w:rsid w:val="00915B39"/>
    <w:rsid w:val="00916C5C"/>
    <w:rsid w:val="00922FE0"/>
    <w:rsid w:val="009235E4"/>
    <w:rsid w:val="009247AC"/>
    <w:rsid w:val="00924EA3"/>
    <w:rsid w:val="009262EC"/>
    <w:rsid w:val="0093127B"/>
    <w:rsid w:val="00933AAE"/>
    <w:rsid w:val="009349EF"/>
    <w:rsid w:val="00935DCF"/>
    <w:rsid w:val="00936FCA"/>
    <w:rsid w:val="009427CD"/>
    <w:rsid w:val="0094319B"/>
    <w:rsid w:val="009445E2"/>
    <w:rsid w:val="00956916"/>
    <w:rsid w:val="00961C51"/>
    <w:rsid w:val="0096397E"/>
    <w:rsid w:val="009641BE"/>
    <w:rsid w:val="00966470"/>
    <w:rsid w:val="0097026B"/>
    <w:rsid w:val="009717F5"/>
    <w:rsid w:val="00973812"/>
    <w:rsid w:val="00974539"/>
    <w:rsid w:val="00974C98"/>
    <w:rsid w:val="00976237"/>
    <w:rsid w:val="00977FCB"/>
    <w:rsid w:val="00987CED"/>
    <w:rsid w:val="00992F97"/>
    <w:rsid w:val="00993AF5"/>
    <w:rsid w:val="0099649A"/>
    <w:rsid w:val="009A33C0"/>
    <w:rsid w:val="009C0A77"/>
    <w:rsid w:val="009D0F8A"/>
    <w:rsid w:val="009E245E"/>
    <w:rsid w:val="009E382B"/>
    <w:rsid w:val="009E7779"/>
    <w:rsid w:val="009E7B05"/>
    <w:rsid w:val="009E7D5D"/>
    <w:rsid w:val="009F5B09"/>
    <w:rsid w:val="00A01FA0"/>
    <w:rsid w:val="00A03BB2"/>
    <w:rsid w:val="00A067DF"/>
    <w:rsid w:val="00A10A2F"/>
    <w:rsid w:val="00A1218F"/>
    <w:rsid w:val="00A13FFB"/>
    <w:rsid w:val="00A14247"/>
    <w:rsid w:val="00A1695C"/>
    <w:rsid w:val="00A30546"/>
    <w:rsid w:val="00A3069B"/>
    <w:rsid w:val="00A42C22"/>
    <w:rsid w:val="00A5095B"/>
    <w:rsid w:val="00A55EE2"/>
    <w:rsid w:val="00A61545"/>
    <w:rsid w:val="00A647D7"/>
    <w:rsid w:val="00A6554D"/>
    <w:rsid w:val="00A7786A"/>
    <w:rsid w:val="00AA2983"/>
    <w:rsid w:val="00AA3D97"/>
    <w:rsid w:val="00AA68CE"/>
    <w:rsid w:val="00AB09B9"/>
    <w:rsid w:val="00AB36AD"/>
    <w:rsid w:val="00AB6C15"/>
    <w:rsid w:val="00AC2BA1"/>
    <w:rsid w:val="00AC2FD6"/>
    <w:rsid w:val="00AC6497"/>
    <w:rsid w:val="00AD2237"/>
    <w:rsid w:val="00AD2667"/>
    <w:rsid w:val="00AD4CDB"/>
    <w:rsid w:val="00AE05AB"/>
    <w:rsid w:val="00AE125F"/>
    <w:rsid w:val="00AE3998"/>
    <w:rsid w:val="00AE4DF2"/>
    <w:rsid w:val="00AF2C26"/>
    <w:rsid w:val="00AF65B3"/>
    <w:rsid w:val="00AF724E"/>
    <w:rsid w:val="00B04B38"/>
    <w:rsid w:val="00B065BB"/>
    <w:rsid w:val="00B2676D"/>
    <w:rsid w:val="00B26AE8"/>
    <w:rsid w:val="00B3361F"/>
    <w:rsid w:val="00B348AB"/>
    <w:rsid w:val="00B41338"/>
    <w:rsid w:val="00B42142"/>
    <w:rsid w:val="00B42770"/>
    <w:rsid w:val="00B43C0E"/>
    <w:rsid w:val="00B56BEF"/>
    <w:rsid w:val="00B60677"/>
    <w:rsid w:val="00B62C8B"/>
    <w:rsid w:val="00B64C1D"/>
    <w:rsid w:val="00B81307"/>
    <w:rsid w:val="00B85983"/>
    <w:rsid w:val="00B96377"/>
    <w:rsid w:val="00B977B1"/>
    <w:rsid w:val="00BA412C"/>
    <w:rsid w:val="00BA76A6"/>
    <w:rsid w:val="00BC5ADB"/>
    <w:rsid w:val="00BD0D17"/>
    <w:rsid w:val="00BD1309"/>
    <w:rsid w:val="00BD1668"/>
    <w:rsid w:val="00BD275C"/>
    <w:rsid w:val="00BE473B"/>
    <w:rsid w:val="00BF24A3"/>
    <w:rsid w:val="00C029E5"/>
    <w:rsid w:val="00C107DA"/>
    <w:rsid w:val="00C11EFE"/>
    <w:rsid w:val="00C15027"/>
    <w:rsid w:val="00C233D1"/>
    <w:rsid w:val="00C23562"/>
    <w:rsid w:val="00C26030"/>
    <w:rsid w:val="00C263AD"/>
    <w:rsid w:val="00C3084E"/>
    <w:rsid w:val="00C353C0"/>
    <w:rsid w:val="00C3612E"/>
    <w:rsid w:val="00C372EE"/>
    <w:rsid w:val="00C40EBE"/>
    <w:rsid w:val="00C426C9"/>
    <w:rsid w:val="00C45673"/>
    <w:rsid w:val="00C50E68"/>
    <w:rsid w:val="00C50ED0"/>
    <w:rsid w:val="00C51F52"/>
    <w:rsid w:val="00C60728"/>
    <w:rsid w:val="00C6082C"/>
    <w:rsid w:val="00C63504"/>
    <w:rsid w:val="00C64D50"/>
    <w:rsid w:val="00C650BC"/>
    <w:rsid w:val="00C71D4E"/>
    <w:rsid w:val="00C73EAC"/>
    <w:rsid w:val="00C74A45"/>
    <w:rsid w:val="00C7520B"/>
    <w:rsid w:val="00C828FB"/>
    <w:rsid w:val="00C82984"/>
    <w:rsid w:val="00C84886"/>
    <w:rsid w:val="00C90DB8"/>
    <w:rsid w:val="00C9102E"/>
    <w:rsid w:val="00C93907"/>
    <w:rsid w:val="00C95257"/>
    <w:rsid w:val="00CA0788"/>
    <w:rsid w:val="00CA1812"/>
    <w:rsid w:val="00CA596D"/>
    <w:rsid w:val="00CA717B"/>
    <w:rsid w:val="00CA7696"/>
    <w:rsid w:val="00CB1CF6"/>
    <w:rsid w:val="00CC4137"/>
    <w:rsid w:val="00CC5035"/>
    <w:rsid w:val="00CC70EB"/>
    <w:rsid w:val="00CC7813"/>
    <w:rsid w:val="00CC7B9C"/>
    <w:rsid w:val="00CD0E67"/>
    <w:rsid w:val="00CD26DE"/>
    <w:rsid w:val="00CD47CE"/>
    <w:rsid w:val="00CF0521"/>
    <w:rsid w:val="00CF55A1"/>
    <w:rsid w:val="00CF6415"/>
    <w:rsid w:val="00D00429"/>
    <w:rsid w:val="00D04E65"/>
    <w:rsid w:val="00D128ED"/>
    <w:rsid w:val="00D1738D"/>
    <w:rsid w:val="00D20570"/>
    <w:rsid w:val="00D23001"/>
    <w:rsid w:val="00D3075B"/>
    <w:rsid w:val="00D32692"/>
    <w:rsid w:val="00D369D7"/>
    <w:rsid w:val="00D40C97"/>
    <w:rsid w:val="00D430F0"/>
    <w:rsid w:val="00D44DAE"/>
    <w:rsid w:val="00D515DD"/>
    <w:rsid w:val="00D6095F"/>
    <w:rsid w:val="00D61A95"/>
    <w:rsid w:val="00D62CF3"/>
    <w:rsid w:val="00D6502F"/>
    <w:rsid w:val="00D736E2"/>
    <w:rsid w:val="00D7789E"/>
    <w:rsid w:val="00D83767"/>
    <w:rsid w:val="00D90FBD"/>
    <w:rsid w:val="00D94883"/>
    <w:rsid w:val="00DA5A2B"/>
    <w:rsid w:val="00DB2137"/>
    <w:rsid w:val="00DB3313"/>
    <w:rsid w:val="00DB4C19"/>
    <w:rsid w:val="00DB58DC"/>
    <w:rsid w:val="00DB6C14"/>
    <w:rsid w:val="00DB7246"/>
    <w:rsid w:val="00DC15A6"/>
    <w:rsid w:val="00DC2034"/>
    <w:rsid w:val="00DC359F"/>
    <w:rsid w:val="00DC4FFA"/>
    <w:rsid w:val="00DD2132"/>
    <w:rsid w:val="00DD4C9C"/>
    <w:rsid w:val="00DD65A8"/>
    <w:rsid w:val="00DD7375"/>
    <w:rsid w:val="00DE4B66"/>
    <w:rsid w:val="00DE622B"/>
    <w:rsid w:val="00DF4B08"/>
    <w:rsid w:val="00DF4BB7"/>
    <w:rsid w:val="00DF5C4B"/>
    <w:rsid w:val="00DF6C7D"/>
    <w:rsid w:val="00DF7708"/>
    <w:rsid w:val="00E010C1"/>
    <w:rsid w:val="00E139B4"/>
    <w:rsid w:val="00E14272"/>
    <w:rsid w:val="00E14ABF"/>
    <w:rsid w:val="00E16D7F"/>
    <w:rsid w:val="00E24C04"/>
    <w:rsid w:val="00E25093"/>
    <w:rsid w:val="00E25D68"/>
    <w:rsid w:val="00E328B0"/>
    <w:rsid w:val="00E328CD"/>
    <w:rsid w:val="00E33B30"/>
    <w:rsid w:val="00E4032D"/>
    <w:rsid w:val="00E42E88"/>
    <w:rsid w:val="00E45682"/>
    <w:rsid w:val="00E51336"/>
    <w:rsid w:val="00E53425"/>
    <w:rsid w:val="00E55F05"/>
    <w:rsid w:val="00E56C13"/>
    <w:rsid w:val="00E653DC"/>
    <w:rsid w:val="00E668D7"/>
    <w:rsid w:val="00E67153"/>
    <w:rsid w:val="00E7092A"/>
    <w:rsid w:val="00E744A8"/>
    <w:rsid w:val="00E90B79"/>
    <w:rsid w:val="00E90D6C"/>
    <w:rsid w:val="00E91A1C"/>
    <w:rsid w:val="00E94F0E"/>
    <w:rsid w:val="00E95AFD"/>
    <w:rsid w:val="00EA15BF"/>
    <w:rsid w:val="00EA1B9A"/>
    <w:rsid w:val="00EA1D6C"/>
    <w:rsid w:val="00EA5984"/>
    <w:rsid w:val="00EB0F87"/>
    <w:rsid w:val="00EB2B89"/>
    <w:rsid w:val="00EC1B2D"/>
    <w:rsid w:val="00EC5A79"/>
    <w:rsid w:val="00ED0F03"/>
    <w:rsid w:val="00ED11AB"/>
    <w:rsid w:val="00ED24EF"/>
    <w:rsid w:val="00ED26A9"/>
    <w:rsid w:val="00ED54DD"/>
    <w:rsid w:val="00ED5E7D"/>
    <w:rsid w:val="00EE2019"/>
    <w:rsid w:val="00EE5EF2"/>
    <w:rsid w:val="00EE68B8"/>
    <w:rsid w:val="00EF4334"/>
    <w:rsid w:val="00F102C4"/>
    <w:rsid w:val="00F113C2"/>
    <w:rsid w:val="00F1179C"/>
    <w:rsid w:val="00F129F8"/>
    <w:rsid w:val="00F177F5"/>
    <w:rsid w:val="00F20058"/>
    <w:rsid w:val="00F26033"/>
    <w:rsid w:val="00F31528"/>
    <w:rsid w:val="00F3325F"/>
    <w:rsid w:val="00F35766"/>
    <w:rsid w:val="00F43203"/>
    <w:rsid w:val="00F449BC"/>
    <w:rsid w:val="00F51068"/>
    <w:rsid w:val="00F512E4"/>
    <w:rsid w:val="00F65BF2"/>
    <w:rsid w:val="00F669E4"/>
    <w:rsid w:val="00F731C4"/>
    <w:rsid w:val="00F76931"/>
    <w:rsid w:val="00F76D81"/>
    <w:rsid w:val="00F835B5"/>
    <w:rsid w:val="00F84228"/>
    <w:rsid w:val="00F848B8"/>
    <w:rsid w:val="00F85E53"/>
    <w:rsid w:val="00F86788"/>
    <w:rsid w:val="00F91243"/>
    <w:rsid w:val="00F93A9A"/>
    <w:rsid w:val="00F945E5"/>
    <w:rsid w:val="00F94CB9"/>
    <w:rsid w:val="00F96265"/>
    <w:rsid w:val="00F97399"/>
    <w:rsid w:val="00FA3C4C"/>
    <w:rsid w:val="00FA59BD"/>
    <w:rsid w:val="00FA6912"/>
    <w:rsid w:val="00FB293D"/>
    <w:rsid w:val="00FB53BD"/>
    <w:rsid w:val="00FC0779"/>
    <w:rsid w:val="00FC33E3"/>
    <w:rsid w:val="00FC61EE"/>
    <w:rsid w:val="00FC6F52"/>
    <w:rsid w:val="00FD309D"/>
    <w:rsid w:val="00FE4700"/>
    <w:rsid w:val="00FF0FD9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 w:uiPriority="99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1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8627A"/>
    <w:pPr>
      <w:spacing w:before="480" w:after="0"/>
      <w:contextualSpacing/>
      <w:outlineLvl w:val="0"/>
    </w:pPr>
    <w:rPr>
      <w:rFonts w:ascii="Cambria" w:hAnsi="Cambria"/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qFormat/>
    <w:rsid w:val="0038627A"/>
    <w:pPr>
      <w:spacing w:before="200" w:after="0" w:line="271" w:lineRule="auto"/>
      <w:outlineLvl w:val="1"/>
    </w:pPr>
    <w:rPr>
      <w:rFonts w:ascii="Cambria" w:hAnsi="Cambria"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38627A"/>
    <w:pPr>
      <w:spacing w:before="200" w:after="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qFormat/>
    <w:rsid w:val="0038627A"/>
    <w:pPr>
      <w:spacing w:after="0" w:line="271" w:lineRule="auto"/>
      <w:outlineLvl w:val="3"/>
    </w:pPr>
    <w:rPr>
      <w:rFonts w:ascii="Cambria" w:hAnsi="Cambria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qFormat/>
    <w:rsid w:val="0038627A"/>
    <w:pPr>
      <w:spacing w:after="0" w:line="271" w:lineRule="auto"/>
      <w:outlineLvl w:val="4"/>
    </w:pPr>
    <w:rPr>
      <w:rFonts w:ascii="Cambria" w:hAnsi="Cambria"/>
      <w:i/>
      <w:iCs/>
      <w:sz w:val="24"/>
      <w:szCs w:val="24"/>
    </w:rPr>
  </w:style>
  <w:style w:type="paragraph" w:styleId="6">
    <w:name w:val="heading 6"/>
    <w:basedOn w:val="a"/>
    <w:next w:val="a"/>
    <w:link w:val="60"/>
    <w:qFormat/>
    <w:rsid w:val="0038627A"/>
    <w:pPr>
      <w:shd w:val="clear" w:color="auto" w:fill="FFFFFF"/>
      <w:spacing w:after="0"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</w:rPr>
  </w:style>
  <w:style w:type="paragraph" w:styleId="7">
    <w:name w:val="heading 7"/>
    <w:basedOn w:val="a"/>
    <w:next w:val="a"/>
    <w:link w:val="70"/>
    <w:qFormat/>
    <w:rsid w:val="0038627A"/>
    <w:pPr>
      <w:spacing w:after="0"/>
      <w:outlineLvl w:val="6"/>
    </w:pPr>
    <w:rPr>
      <w:rFonts w:ascii="Cambria" w:hAnsi="Cambria"/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qFormat/>
    <w:rsid w:val="0038627A"/>
    <w:pPr>
      <w:spacing w:after="0"/>
      <w:outlineLvl w:val="7"/>
    </w:pPr>
    <w:rPr>
      <w:rFonts w:ascii="Cambria" w:hAnsi="Cambria"/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qFormat/>
    <w:rsid w:val="0038627A"/>
    <w:pPr>
      <w:spacing w:after="0"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8627A"/>
    <w:rPr>
      <w:rFonts w:cs="Times New Roman"/>
      <w:smallCaps/>
      <w:spacing w:val="5"/>
      <w:sz w:val="36"/>
    </w:rPr>
  </w:style>
  <w:style w:type="character" w:customStyle="1" w:styleId="20">
    <w:name w:val="Заголовок 2 Знак"/>
    <w:link w:val="2"/>
    <w:locked/>
    <w:rsid w:val="0038627A"/>
    <w:rPr>
      <w:rFonts w:eastAsia="Times New Roman" w:cs="Times New Roman"/>
      <w:smallCaps/>
      <w:sz w:val="28"/>
    </w:rPr>
  </w:style>
  <w:style w:type="character" w:customStyle="1" w:styleId="30">
    <w:name w:val="Заголовок 3 Знак"/>
    <w:link w:val="3"/>
    <w:locked/>
    <w:rsid w:val="0038627A"/>
    <w:rPr>
      <w:rFonts w:cs="Times New Roman"/>
      <w:i/>
      <w:smallCaps/>
      <w:spacing w:val="5"/>
      <w:sz w:val="26"/>
    </w:rPr>
  </w:style>
  <w:style w:type="character" w:customStyle="1" w:styleId="40">
    <w:name w:val="Заголовок 4 Знак"/>
    <w:link w:val="4"/>
    <w:locked/>
    <w:rsid w:val="0038627A"/>
    <w:rPr>
      <w:rFonts w:eastAsia="Times New Roman" w:cs="Times New Roman"/>
      <w:b/>
      <w:spacing w:val="5"/>
      <w:sz w:val="24"/>
    </w:rPr>
  </w:style>
  <w:style w:type="character" w:customStyle="1" w:styleId="50">
    <w:name w:val="Заголовок 5 Знак"/>
    <w:link w:val="5"/>
    <w:locked/>
    <w:rsid w:val="0038627A"/>
    <w:rPr>
      <w:rFonts w:cs="Times New Roman"/>
      <w:i/>
      <w:sz w:val="24"/>
    </w:rPr>
  </w:style>
  <w:style w:type="character" w:customStyle="1" w:styleId="60">
    <w:name w:val="Заголовок 6 Знак"/>
    <w:link w:val="6"/>
    <w:locked/>
    <w:rsid w:val="0038627A"/>
    <w:rPr>
      <w:rFonts w:cs="Times New Roman"/>
      <w:b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locked/>
    <w:rsid w:val="0038627A"/>
    <w:rPr>
      <w:rFonts w:cs="Times New Roman"/>
      <w:b/>
      <w:i/>
      <w:color w:val="5A5A5A"/>
    </w:rPr>
  </w:style>
  <w:style w:type="character" w:customStyle="1" w:styleId="80">
    <w:name w:val="Заголовок 8 Знак"/>
    <w:link w:val="8"/>
    <w:locked/>
    <w:rsid w:val="0038627A"/>
    <w:rPr>
      <w:rFonts w:cs="Times New Roman"/>
      <w:b/>
      <w:color w:val="7F7F7F"/>
    </w:rPr>
  </w:style>
  <w:style w:type="character" w:customStyle="1" w:styleId="90">
    <w:name w:val="Заголовок 9 Знак"/>
    <w:link w:val="9"/>
    <w:locked/>
    <w:rsid w:val="0038627A"/>
    <w:rPr>
      <w:rFonts w:cs="Times New Roman"/>
      <w:b/>
      <w:i/>
      <w:color w:val="7F7F7F"/>
      <w:sz w:val="18"/>
    </w:rPr>
  </w:style>
  <w:style w:type="paragraph" w:customStyle="1" w:styleId="11">
    <w:name w:val="Стиль1"/>
    <w:basedOn w:val="2"/>
    <w:link w:val="12"/>
    <w:rsid w:val="0038627A"/>
    <w:rPr>
      <w:b/>
      <w:color w:val="4F81BD"/>
      <w:sz w:val="26"/>
      <w:szCs w:val="20"/>
    </w:rPr>
  </w:style>
  <w:style w:type="character" w:customStyle="1" w:styleId="12">
    <w:name w:val="Стиль1 Знак"/>
    <w:link w:val="11"/>
    <w:locked/>
    <w:rsid w:val="0038627A"/>
    <w:rPr>
      <w:b/>
      <w:smallCaps/>
      <w:color w:val="4F81BD"/>
      <w:sz w:val="26"/>
      <w:lang w:eastAsia="ru-RU"/>
    </w:rPr>
  </w:style>
  <w:style w:type="paragraph" w:customStyle="1" w:styleId="a3">
    <w:name w:val="Таблица"/>
    <w:basedOn w:val="a"/>
    <w:rsid w:val="0038627A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a4">
    <w:name w:val="Без отступов"/>
    <w:basedOn w:val="a"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paragraph" w:customStyle="1" w:styleId="1-1">
    <w:name w:val="Стиль1-1"/>
    <w:basedOn w:val="11"/>
    <w:link w:val="1-10"/>
    <w:autoRedefine/>
    <w:rsid w:val="0038627A"/>
    <w:pPr>
      <w:tabs>
        <w:tab w:val="left" w:pos="5245"/>
      </w:tabs>
      <w:spacing w:before="120" w:after="120" w:line="360" w:lineRule="auto"/>
      <w:ind w:left="567" w:hanging="360"/>
      <w:outlineLvl w:val="2"/>
    </w:pPr>
    <w:rPr>
      <w:rFonts w:eastAsia="MS Mincho"/>
      <w:smallCaps w:val="0"/>
      <w:color w:val="auto"/>
      <w:spacing w:val="40"/>
      <w:sz w:val="24"/>
    </w:rPr>
  </w:style>
  <w:style w:type="character" w:customStyle="1" w:styleId="1-10">
    <w:name w:val="Стиль1-1 Знак"/>
    <w:link w:val="1-1"/>
    <w:locked/>
    <w:rsid w:val="0038627A"/>
    <w:rPr>
      <w:rFonts w:eastAsia="MS Mincho"/>
      <w:b/>
      <w:spacing w:val="40"/>
      <w:sz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rsid w:val="0038627A"/>
    <w:pPr>
      <w:ind w:left="0" w:firstLine="0"/>
    </w:pPr>
  </w:style>
  <w:style w:type="paragraph" w:customStyle="1" w:styleId="21">
    <w:name w:val="Таблица2"/>
    <w:basedOn w:val="a3"/>
    <w:autoRedefine/>
    <w:rsid w:val="0038627A"/>
    <w:pPr>
      <w:jc w:val="center"/>
    </w:pPr>
  </w:style>
  <w:style w:type="paragraph" w:customStyle="1" w:styleId="23">
    <w:name w:val="Стиль2"/>
    <w:basedOn w:val="a"/>
    <w:link w:val="24"/>
    <w:autoRedefine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0"/>
    </w:rPr>
  </w:style>
  <w:style w:type="character" w:customStyle="1" w:styleId="24">
    <w:name w:val="Стиль2 Знак"/>
    <w:link w:val="23"/>
    <w:locked/>
    <w:rsid w:val="0038627A"/>
    <w:rPr>
      <w:rFonts w:ascii="Times New Roman" w:eastAsia="Times-Roman" w:hAnsi="Times New Roman"/>
      <w:sz w:val="28"/>
    </w:rPr>
  </w:style>
  <w:style w:type="paragraph" w:customStyle="1" w:styleId="a5">
    <w:name w:val="листинг"/>
    <w:basedOn w:val="a"/>
    <w:link w:val="a6"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0"/>
    </w:rPr>
  </w:style>
  <w:style w:type="character" w:customStyle="1" w:styleId="a6">
    <w:name w:val="листинг Знак"/>
    <w:link w:val="a5"/>
    <w:locked/>
    <w:rsid w:val="0038627A"/>
    <w:rPr>
      <w:rFonts w:ascii="Courier New" w:eastAsia="Times-Roman" w:hAnsi="Courier New"/>
      <w:sz w:val="24"/>
    </w:rPr>
  </w:style>
  <w:style w:type="paragraph" w:styleId="14">
    <w:name w:val="toc 1"/>
    <w:basedOn w:val="a"/>
    <w:next w:val="a"/>
    <w:autoRedefine/>
    <w:rsid w:val="0038627A"/>
    <w:pPr>
      <w:spacing w:after="100"/>
    </w:pPr>
    <w:rPr>
      <w:rFonts w:ascii="Arial" w:hAnsi="Arial"/>
      <w:sz w:val="24"/>
    </w:rPr>
  </w:style>
  <w:style w:type="paragraph" w:styleId="25">
    <w:name w:val="toc 2"/>
    <w:basedOn w:val="a"/>
    <w:next w:val="a"/>
    <w:autoRedefine/>
    <w:rsid w:val="0038627A"/>
    <w:pPr>
      <w:spacing w:after="100"/>
      <w:ind w:left="220"/>
    </w:pPr>
  </w:style>
  <w:style w:type="paragraph" w:styleId="31">
    <w:name w:val="toc 3"/>
    <w:basedOn w:val="a"/>
    <w:next w:val="a"/>
    <w:autoRedefine/>
    <w:rsid w:val="0038627A"/>
    <w:pPr>
      <w:spacing w:after="100"/>
      <w:ind w:left="440"/>
    </w:pPr>
  </w:style>
  <w:style w:type="paragraph" w:styleId="a7">
    <w:name w:val="caption"/>
    <w:basedOn w:val="a"/>
    <w:next w:val="a"/>
    <w:link w:val="a8"/>
    <w:qFormat/>
    <w:rsid w:val="0038627A"/>
    <w:rPr>
      <w:rFonts w:ascii="Cambria" w:hAnsi="Cambria"/>
      <w:caps/>
      <w:spacing w:val="10"/>
      <w:sz w:val="18"/>
      <w:szCs w:val="20"/>
    </w:rPr>
  </w:style>
  <w:style w:type="character" w:customStyle="1" w:styleId="a8">
    <w:name w:val="Название объекта Знак"/>
    <w:link w:val="a7"/>
    <w:locked/>
    <w:rsid w:val="0038627A"/>
    <w:rPr>
      <w:caps/>
      <w:spacing w:val="10"/>
      <w:sz w:val="18"/>
    </w:rPr>
  </w:style>
  <w:style w:type="paragraph" w:styleId="a9">
    <w:name w:val="Title"/>
    <w:basedOn w:val="a"/>
    <w:next w:val="a"/>
    <w:link w:val="aa"/>
    <w:qFormat/>
    <w:rsid w:val="0038627A"/>
    <w:pPr>
      <w:spacing w:after="300" w:line="240" w:lineRule="auto"/>
      <w:contextualSpacing/>
    </w:pPr>
    <w:rPr>
      <w:rFonts w:ascii="Cambria" w:hAnsi="Cambria"/>
      <w:smallCaps/>
      <w:sz w:val="52"/>
      <w:szCs w:val="52"/>
    </w:rPr>
  </w:style>
  <w:style w:type="character" w:customStyle="1" w:styleId="aa">
    <w:name w:val="Название Знак"/>
    <w:link w:val="a9"/>
    <w:locked/>
    <w:rsid w:val="0038627A"/>
    <w:rPr>
      <w:rFonts w:cs="Times New Roman"/>
      <w:smallCaps/>
      <w:sz w:val="52"/>
    </w:rPr>
  </w:style>
  <w:style w:type="paragraph" w:styleId="ab">
    <w:name w:val="Subtitle"/>
    <w:basedOn w:val="a"/>
    <w:next w:val="a"/>
    <w:link w:val="ac"/>
    <w:qFormat/>
    <w:rsid w:val="0038627A"/>
    <w:rPr>
      <w:rFonts w:ascii="Cambria" w:hAnsi="Cambria"/>
      <w:i/>
      <w:iCs/>
      <w:smallCaps/>
      <w:spacing w:val="10"/>
      <w:sz w:val="28"/>
      <w:szCs w:val="28"/>
    </w:rPr>
  </w:style>
  <w:style w:type="character" w:customStyle="1" w:styleId="ac">
    <w:name w:val="Подзаголовок Знак"/>
    <w:link w:val="ab"/>
    <w:locked/>
    <w:rsid w:val="0038627A"/>
    <w:rPr>
      <w:rFonts w:cs="Times New Roman"/>
      <w:i/>
      <w:smallCaps/>
      <w:spacing w:val="10"/>
      <w:sz w:val="28"/>
    </w:rPr>
  </w:style>
  <w:style w:type="character" w:styleId="ad">
    <w:name w:val="Strong"/>
    <w:qFormat/>
    <w:rsid w:val="0038627A"/>
    <w:rPr>
      <w:rFonts w:cs="Times New Roman"/>
      <w:b/>
    </w:rPr>
  </w:style>
  <w:style w:type="character" w:styleId="ae">
    <w:name w:val="Emphasis"/>
    <w:qFormat/>
    <w:rsid w:val="0038627A"/>
    <w:rPr>
      <w:rFonts w:cs="Times New Roman"/>
      <w:b/>
      <w:i/>
      <w:spacing w:val="10"/>
    </w:rPr>
  </w:style>
  <w:style w:type="paragraph" w:customStyle="1" w:styleId="15">
    <w:name w:val="Без интервала1"/>
    <w:basedOn w:val="a"/>
    <w:link w:val="NoSpacingChar"/>
    <w:rsid w:val="0038627A"/>
    <w:pPr>
      <w:spacing w:after="0" w:line="240" w:lineRule="auto"/>
    </w:pPr>
    <w:rPr>
      <w:sz w:val="20"/>
      <w:szCs w:val="20"/>
    </w:rPr>
  </w:style>
  <w:style w:type="character" w:customStyle="1" w:styleId="NoSpacingChar">
    <w:name w:val="No Spacing Char"/>
    <w:link w:val="15"/>
    <w:locked/>
    <w:rsid w:val="0038627A"/>
    <w:rPr>
      <w:rFonts w:cs="Times New Roman"/>
    </w:rPr>
  </w:style>
  <w:style w:type="paragraph" w:customStyle="1" w:styleId="16">
    <w:name w:val="Абзац списка1"/>
    <w:basedOn w:val="a"/>
    <w:rsid w:val="0038627A"/>
    <w:pPr>
      <w:ind w:left="720"/>
      <w:contextualSpacing/>
    </w:pPr>
  </w:style>
  <w:style w:type="paragraph" w:customStyle="1" w:styleId="210">
    <w:name w:val="Цитата 21"/>
    <w:basedOn w:val="a"/>
    <w:next w:val="a"/>
    <w:link w:val="QuoteChar"/>
    <w:rsid w:val="0038627A"/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0"/>
    <w:locked/>
    <w:rsid w:val="0038627A"/>
    <w:rPr>
      <w:rFonts w:cs="Times New Roman"/>
      <w:i/>
    </w:rPr>
  </w:style>
  <w:style w:type="paragraph" w:customStyle="1" w:styleId="17">
    <w:name w:val="Выделенная цитата1"/>
    <w:basedOn w:val="a"/>
    <w:next w:val="a"/>
    <w:link w:val="IntenseQuoteChar"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0"/>
      <w:szCs w:val="20"/>
    </w:rPr>
  </w:style>
  <w:style w:type="character" w:customStyle="1" w:styleId="IntenseQuoteChar">
    <w:name w:val="Intense Quote Char"/>
    <w:link w:val="17"/>
    <w:locked/>
    <w:rsid w:val="0038627A"/>
    <w:rPr>
      <w:rFonts w:cs="Times New Roman"/>
      <w:i/>
    </w:rPr>
  </w:style>
  <w:style w:type="character" w:customStyle="1" w:styleId="18">
    <w:name w:val="Слабое выделение1"/>
    <w:rsid w:val="0038627A"/>
    <w:rPr>
      <w:rFonts w:cs="Times New Roman"/>
      <w:i/>
    </w:rPr>
  </w:style>
  <w:style w:type="character" w:customStyle="1" w:styleId="19">
    <w:name w:val="Сильное выделение1"/>
    <w:rsid w:val="0038627A"/>
    <w:rPr>
      <w:rFonts w:cs="Times New Roman"/>
      <w:b/>
      <w:i/>
    </w:rPr>
  </w:style>
  <w:style w:type="character" w:customStyle="1" w:styleId="1a">
    <w:name w:val="Слабая ссылка1"/>
    <w:rsid w:val="0038627A"/>
    <w:rPr>
      <w:rFonts w:cs="Times New Roman"/>
      <w:smallCaps/>
    </w:rPr>
  </w:style>
  <w:style w:type="character" w:customStyle="1" w:styleId="1b">
    <w:name w:val="Сильная ссылка1"/>
    <w:rsid w:val="0038627A"/>
    <w:rPr>
      <w:rFonts w:cs="Times New Roman"/>
      <w:b/>
      <w:smallCaps/>
    </w:rPr>
  </w:style>
  <w:style w:type="character" w:customStyle="1" w:styleId="1c">
    <w:name w:val="Название книги1"/>
    <w:rsid w:val="0038627A"/>
    <w:rPr>
      <w:rFonts w:cs="Times New Roman"/>
      <w:i/>
      <w:smallCaps/>
      <w:spacing w:val="5"/>
    </w:rPr>
  </w:style>
  <w:style w:type="paragraph" w:customStyle="1" w:styleId="1d">
    <w:name w:val="Заголовок оглавления1"/>
    <w:basedOn w:val="1"/>
    <w:next w:val="a"/>
    <w:rsid w:val="0038627A"/>
    <w:pPr>
      <w:outlineLvl w:val="9"/>
    </w:pPr>
  </w:style>
  <w:style w:type="character" w:customStyle="1" w:styleId="CharChar2">
    <w:name w:val="Char Char2"/>
    <w:rsid w:val="00100212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100212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100212"/>
    <w:rPr>
      <w:rFonts w:ascii="Arial" w:hAnsi="Arial"/>
      <w:b/>
      <w:sz w:val="26"/>
      <w:lang w:val="en-GB" w:eastAsia="en-US"/>
    </w:rPr>
  </w:style>
  <w:style w:type="table" w:styleId="af">
    <w:name w:val="Table Grid"/>
    <w:basedOn w:val="a1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rsid w:val="00100212"/>
    <w:rPr>
      <w:rFonts w:cs="Times New Roman"/>
    </w:rPr>
  </w:style>
  <w:style w:type="paragraph" w:customStyle="1" w:styleId="Indent">
    <w:name w:val="Indent"/>
    <w:basedOn w:val="a"/>
    <w:rsid w:val="00100212"/>
    <w:pPr>
      <w:widowControl w:val="0"/>
      <w:spacing w:after="0" w:line="260" w:lineRule="exact"/>
      <w:ind w:left="1004" w:hanging="720"/>
    </w:pPr>
    <w:rPr>
      <w:rFonts w:ascii="Arial" w:hAnsi="Arial"/>
      <w:szCs w:val="24"/>
    </w:rPr>
  </w:style>
  <w:style w:type="paragraph" w:customStyle="1" w:styleId="SectionTitle">
    <w:name w:val="Section Title"/>
    <w:basedOn w:val="a"/>
    <w:next w:val="Indent"/>
    <w:rsid w:val="00100212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</w:rPr>
  </w:style>
  <w:style w:type="paragraph" w:customStyle="1" w:styleId="SectionTitle1">
    <w:name w:val="Section Title 1"/>
    <w:basedOn w:val="a"/>
    <w:rsid w:val="00100212"/>
    <w:pPr>
      <w:widowControl w:val="0"/>
      <w:numPr>
        <w:ilvl w:val="1"/>
        <w:numId w:val="3"/>
      </w:numPr>
      <w:spacing w:after="0" w:line="260" w:lineRule="exact"/>
    </w:pPr>
    <w:rPr>
      <w:rFonts w:ascii="Arial" w:hAnsi="Arial"/>
      <w:szCs w:val="24"/>
    </w:rPr>
  </w:style>
  <w:style w:type="paragraph" w:customStyle="1" w:styleId="SectionTitle2">
    <w:name w:val="Section Title 2"/>
    <w:basedOn w:val="a"/>
    <w:rsid w:val="00100212"/>
    <w:pPr>
      <w:widowControl w:val="0"/>
      <w:numPr>
        <w:ilvl w:val="2"/>
        <w:numId w:val="3"/>
      </w:numPr>
      <w:spacing w:after="0" w:line="260" w:lineRule="exact"/>
    </w:pPr>
    <w:rPr>
      <w:rFonts w:ascii="Arial" w:hAnsi="Arial"/>
      <w:szCs w:val="24"/>
    </w:rPr>
  </w:style>
  <w:style w:type="paragraph" w:styleId="af1">
    <w:name w:val="Balloon Text"/>
    <w:basedOn w:val="a"/>
    <w:link w:val="af2"/>
    <w:rsid w:val="00100212"/>
    <w:pPr>
      <w:widowControl w:val="0"/>
      <w:spacing w:after="0" w:line="260" w:lineRule="exac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locked/>
    <w:rsid w:val="00100212"/>
    <w:rPr>
      <w:rFonts w:ascii="Tahoma" w:hAnsi="Tahoma" w:cs="Times New Roman"/>
      <w:sz w:val="16"/>
      <w:szCs w:val="16"/>
      <w:lang w:eastAsia="ru-RU"/>
    </w:rPr>
  </w:style>
  <w:style w:type="paragraph" w:customStyle="1" w:styleId="FieldData">
    <w:name w:val="Field Data"/>
    <w:basedOn w:val="3"/>
    <w:rsid w:val="0010021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</w:rPr>
  </w:style>
  <w:style w:type="paragraph" w:customStyle="1" w:styleId="FieldTitle">
    <w:name w:val="Field Title"/>
    <w:basedOn w:val="a"/>
    <w:rsid w:val="00100212"/>
    <w:pPr>
      <w:widowControl w:val="0"/>
      <w:spacing w:before="220" w:after="0" w:line="220" w:lineRule="exact"/>
    </w:pPr>
    <w:rPr>
      <w:rFonts w:ascii="Arial" w:hAnsi="Arial"/>
      <w:szCs w:val="24"/>
    </w:rPr>
  </w:style>
  <w:style w:type="paragraph" w:styleId="af3">
    <w:name w:val="header"/>
    <w:basedOn w:val="a"/>
    <w:link w:val="af4"/>
    <w:uiPriority w:val="99"/>
    <w:rsid w:val="0010021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hAnsi="Arial"/>
      <w:szCs w:val="24"/>
    </w:rPr>
  </w:style>
  <w:style w:type="character" w:customStyle="1" w:styleId="af4">
    <w:name w:val="Верхний колонтитул Знак"/>
    <w:link w:val="af3"/>
    <w:uiPriority w:val="99"/>
    <w:locked/>
    <w:rsid w:val="00100212"/>
    <w:rPr>
      <w:rFonts w:ascii="Arial" w:hAnsi="Arial" w:cs="Times New Roman"/>
      <w:sz w:val="24"/>
      <w:szCs w:val="24"/>
      <w:lang w:eastAsia="ru-RU"/>
    </w:rPr>
  </w:style>
  <w:style w:type="paragraph" w:customStyle="1" w:styleId="Spacer">
    <w:name w:val="Spacer"/>
    <w:basedOn w:val="a"/>
    <w:rsid w:val="00100212"/>
    <w:pPr>
      <w:widowControl w:val="0"/>
      <w:spacing w:after="210" w:line="260" w:lineRule="exact"/>
      <w:ind w:left="794"/>
    </w:pPr>
    <w:rPr>
      <w:rFonts w:ascii="Arial" w:hAnsi="Arial"/>
      <w:szCs w:val="24"/>
    </w:rPr>
  </w:style>
  <w:style w:type="paragraph" w:customStyle="1" w:styleId="Confidential">
    <w:name w:val="Confidential"/>
    <w:basedOn w:val="a"/>
    <w:rsid w:val="00100212"/>
    <w:pPr>
      <w:widowControl w:val="0"/>
      <w:spacing w:after="0" w:line="240" w:lineRule="auto"/>
    </w:pPr>
    <w:rPr>
      <w:rFonts w:ascii="Arial" w:hAnsi="Arial"/>
      <w:color w:val="808080"/>
      <w:sz w:val="16"/>
      <w:szCs w:val="16"/>
    </w:rPr>
  </w:style>
  <w:style w:type="paragraph" w:styleId="af5">
    <w:name w:val="footer"/>
    <w:basedOn w:val="a"/>
    <w:link w:val="af6"/>
    <w:rsid w:val="0010021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hAnsi="Arial"/>
      <w:szCs w:val="24"/>
    </w:rPr>
  </w:style>
  <w:style w:type="character" w:customStyle="1" w:styleId="af6">
    <w:name w:val="Нижний колонтитул Знак"/>
    <w:link w:val="af5"/>
    <w:locked/>
    <w:rsid w:val="00100212"/>
    <w:rPr>
      <w:rFonts w:ascii="Arial" w:hAnsi="Arial" w:cs="Times New Roman"/>
      <w:sz w:val="24"/>
      <w:szCs w:val="24"/>
      <w:lang w:eastAsia="ru-RU"/>
    </w:rPr>
  </w:style>
  <w:style w:type="paragraph" w:customStyle="1" w:styleId="Page1Date">
    <w:name w:val="Page 1 Date"/>
    <w:basedOn w:val="Page1Heading"/>
    <w:rsid w:val="00100212"/>
    <w:rPr>
      <w:b w:val="0"/>
    </w:rPr>
  </w:style>
  <w:style w:type="paragraph" w:customStyle="1" w:styleId="Page1Heading">
    <w:name w:val="Page 1 Heading"/>
    <w:basedOn w:val="a"/>
    <w:rsid w:val="00100212"/>
    <w:pPr>
      <w:widowControl w:val="0"/>
      <w:spacing w:after="0" w:line="240" w:lineRule="auto"/>
    </w:pPr>
    <w:rPr>
      <w:rFonts w:ascii="Arial" w:hAnsi="Arial"/>
      <w:b/>
      <w:sz w:val="34"/>
      <w:szCs w:val="24"/>
    </w:rPr>
  </w:style>
  <w:style w:type="character" w:styleId="af7">
    <w:name w:val="Hyperlink"/>
    <w:rsid w:val="00100212"/>
    <w:rPr>
      <w:rFonts w:cs="Times New Roman"/>
      <w:color w:val="0000FF"/>
      <w:u w:val="single"/>
    </w:rPr>
  </w:style>
  <w:style w:type="paragraph" w:customStyle="1" w:styleId="CellBullet">
    <w:name w:val="Cell Bullet"/>
    <w:basedOn w:val="a"/>
    <w:rsid w:val="00100212"/>
    <w:pPr>
      <w:widowControl w:val="0"/>
      <w:numPr>
        <w:numId w:val="4"/>
      </w:numPr>
      <w:spacing w:after="0" w:line="260" w:lineRule="exact"/>
    </w:pPr>
    <w:rPr>
      <w:rFonts w:ascii="Arial" w:hAnsi="Arial"/>
      <w:szCs w:val="24"/>
    </w:rPr>
  </w:style>
  <w:style w:type="paragraph" w:styleId="af8">
    <w:name w:val="List Bullet"/>
    <w:basedOn w:val="a"/>
    <w:autoRedefine/>
    <w:rsid w:val="00100212"/>
    <w:pPr>
      <w:widowControl w:val="0"/>
      <w:tabs>
        <w:tab w:val="num" w:pos="180"/>
        <w:tab w:val="num" w:pos="680"/>
      </w:tabs>
      <w:spacing w:after="40" w:line="260" w:lineRule="exact"/>
      <w:ind w:left="180" w:hanging="180"/>
    </w:pPr>
    <w:rPr>
      <w:rFonts w:ascii="Arial" w:hAnsi="Arial"/>
      <w:szCs w:val="24"/>
    </w:rPr>
  </w:style>
  <w:style w:type="paragraph" w:styleId="af9">
    <w:name w:val="Normal (Web)"/>
    <w:basedOn w:val="a"/>
    <w:rsid w:val="001002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customStyle="1" w:styleId="Covertitle">
    <w:name w:val="Cover title"/>
    <w:rsid w:val="0010021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0021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0021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0021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rsid w:val="00100212"/>
    <w:pPr>
      <w:numPr>
        <w:numId w:val="5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002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100212"/>
    <w:pPr>
      <w:widowControl w:val="0"/>
      <w:spacing w:after="240" w:line="360" w:lineRule="auto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NESNormalChar">
    <w:name w:val="NES Normal Char"/>
    <w:link w:val="NESNormal"/>
    <w:locked/>
    <w:rsid w:val="00100212"/>
    <w:rPr>
      <w:rFonts w:ascii="Times New Roman" w:hAnsi="Times New Roman"/>
      <w:color w:val="000000"/>
      <w:sz w:val="24"/>
      <w:lang w:eastAsia="ru-RU"/>
    </w:rPr>
  </w:style>
  <w:style w:type="paragraph" w:customStyle="1" w:styleId="NESBullet1">
    <w:name w:val="NES Bullet 1"/>
    <w:basedOn w:val="a"/>
    <w:next w:val="NESNormal"/>
    <w:link w:val="NESBullet1Char"/>
    <w:rsid w:val="00100212"/>
    <w:pPr>
      <w:autoSpaceDE w:val="0"/>
      <w:autoSpaceDN w:val="0"/>
      <w:adjustRightInd w:val="0"/>
      <w:spacing w:after="120" w:line="360" w:lineRule="auto"/>
    </w:pPr>
    <w:rPr>
      <w:rFonts w:ascii="Arial" w:hAnsi="Arial"/>
      <w:sz w:val="24"/>
      <w:szCs w:val="20"/>
    </w:rPr>
  </w:style>
  <w:style w:type="character" w:customStyle="1" w:styleId="apple-style-span">
    <w:name w:val="apple-style-span"/>
    <w:rsid w:val="00100212"/>
    <w:rPr>
      <w:rFonts w:cs="Times New Roman"/>
    </w:rPr>
  </w:style>
  <w:style w:type="paragraph" w:styleId="afa">
    <w:name w:val="Body Text"/>
    <w:basedOn w:val="a"/>
    <w:link w:val="afb"/>
    <w:rsid w:val="00100212"/>
    <w:pPr>
      <w:spacing w:after="0" w:line="240" w:lineRule="auto"/>
    </w:pPr>
    <w:rPr>
      <w:rFonts w:ascii="Arial Narrow" w:hAnsi="Arial Narrow"/>
      <w:i/>
      <w:iCs/>
      <w:sz w:val="20"/>
      <w:szCs w:val="24"/>
    </w:rPr>
  </w:style>
  <w:style w:type="character" w:customStyle="1" w:styleId="afb">
    <w:name w:val="Основной текст Знак"/>
    <w:link w:val="afa"/>
    <w:locked/>
    <w:rsid w:val="00100212"/>
    <w:rPr>
      <w:rFonts w:ascii="Arial Narrow" w:hAnsi="Arial Narrow" w:cs="Times New Roman"/>
      <w:i/>
      <w:iCs/>
      <w:sz w:val="24"/>
      <w:szCs w:val="24"/>
      <w:lang w:eastAsia="ru-RU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0021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0"/>
    </w:rPr>
  </w:style>
  <w:style w:type="character" w:customStyle="1" w:styleId="NESHeading2CharChar">
    <w:name w:val="NES Heading 2 Char Char"/>
    <w:link w:val="NESHeading2"/>
    <w:locked/>
    <w:rsid w:val="00100212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locked/>
    <w:rsid w:val="00100212"/>
    <w:rPr>
      <w:rFonts w:ascii="Arial" w:hAnsi="Arial"/>
      <w:b/>
      <w:sz w:val="24"/>
      <w:lang w:eastAsia="ru-RU"/>
    </w:rPr>
  </w:style>
  <w:style w:type="paragraph" w:customStyle="1" w:styleId="NESSec16Subject">
    <w:name w:val="NES Sec16 Subject"/>
    <w:basedOn w:val="a"/>
    <w:autoRedefine/>
    <w:rsid w:val="0010021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hAnsi="Arial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0021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rsid w:val="00100212"/>
    <w:pPr>
      <w:framePr w:hSpace="180" w:wrap="around" w:hAnchor="margin" w:y="551"/>
      <w:widowControl w:val="0"/>
      <w:spacing w:before="60" w:after="60" w:line="240" w:lineRule="auto"/>
    </w:pPr>
    <w:rPr>
      <w:rFonts w:ascii="Arial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"/>
    <w:rsid w:val="00100212"/>
    <w:pPr>
      <w:widowControl w:val="0"/>
      <w:spacing w:before="120" w:after="0" w:line="260" w:lineRule="exact"/>
    </w:pPr>
    <w:rPr>
      <w:rFonts w:ascii="Arial" w:hAnsi="Arial"/>
      <w:b/>
      <w:sz w:val="28"/>
      <w:szCs w:val="28"/>
    </w:rPr>
  </w:style>
  <w:style w:type="paragraph" w:styleId="HTML">
    <w:name w:val="HTML Preformatted"/>
    <w:basedOn w:val="a"/>
    <w:link w:val="HTML0"/>
    <w:rsid w:val="001002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link w:val="HTML"/>
    <w:locked/>
    <w:rsid w:val="00100212"/>
    <w:rPr>
      <w:rFonts w:ascii="Courier New" w:hAnsi="Courier New" w:cs="Courier New"/>
      <w:lang w:eastAsia="en-GB"/>
    </w:rPr>
  </w:style>
  <w:style w:type="paragraph" w:styleId="afc">
    <w:name w:val="annotation text"/>
    <w:basedOn w:val="a"/>
    <w:link w:val="afd"/>
    <w:semiHidden/>
    <w:rsid w:val="00100212"/>
    <w:pPr>
      <w:widowControl w:val="0"/>
      <w:spacing w:after="0" w:line="260" w:lineRule="exact"/>
    </w:pPr>
    <w:rPr>
      <w:rFonts w:ascii="Arial" w:hAnsi="Arial"/>
      <w:sz w:val="20"/>
      <w:szCs w:val="20"/>
    </w:rPr>
  </w:style>
  <w:style w:type="character" w:customStyle="1" w:styleId="afd">
    <w:name w:val="Текст примечания Знак"/>
    <w:link w:val="afc"/>
    <w:semiHidden/>
    <w:locked/>
    <w:rsid w:val="00100212"/>
    <w:rPr>
      <w:rFonts w:ascii="Arial" w:hAnsi="Arial" w:cs="Times New Roman"/>
      <w:lang w:eastAsia="ru-RU"/>
    </w:rPr>
  </w:style>
  <w:style w:type="character" w:customStyle="1" w:styleId="hps">
    <w:name w:val="hps"/>
    <w:rsid w:val="00100212"/>
  </w:style>
  <w:style w:type="character" w:customStyle="1" w:styleId="NESBullet1Char">
    <w:name w:val="NES Bullet 1 Char"/>
    <w:link w:val="NESBullet1"/>
    <w:locked/>
    <w:rsid w:val="00100212"/>
    <w:rPr>
      <w:rFonts w:ascii="Arial" w:hAnsi="Arial"/>
      <w:sz w:val="24"/>
      <w:lang w:eastAsia="ru-RU"/>
    </w:rPr>
  </w:style>
  <w:style w:type="character" w:styleId="afe">
    <w:name w:val="annotation reference"/>
    <w:semiHidden/>
    <w:rsid w:val="00100212"/>
    <w:rPr>
      <w:rFonts w:cs="Times New Roman"/>
      <w:sz w:val="16"/>
    </w:rPr>
  </w:style>
  <w:style w:type="paragraph" w:styleId="aff">
    <w:name w:val="annotation subject"/>
    <w:basedOn w:val="afc"/>
    <w:next w:val="afc"/>
    <w:link w:val="aff0"/>
    <w:semiHidden/>
    <w:rsid w:val="00100212"/>
    <w:rPr>
      <w:b/>
      <w:bCs/>
    </w:rPr>
  </w:style>
  <w:style w:type="character" w:customStyle="1" w:styleId="aff0">
    <w:name w:val="Тема примечания Знак"/>
    <w:link w:val="aff"/>
    <w:semiHidden/>
    <w:locked/>
    <w:rsid w:val="00100212"/>
    <w:rPr>
      <w:rFonts w:ascii="Arial" w:hAnsi="Arial" w:cs="Times New Roman"/>
      <w:b/>
      <w:bCs/>
      <w:lang w:eastAsia="ru-RU"/>
    </w:rPr>
  </w:style>
  <w:style w:type="paragraph" w:customStyle="1" w:styleId="NESHeading2">
    <w:name w:val="NES Heading 2"/>
    <w:basedOn w:val="1"/>
    <w:next w:val="15"/>
    <w:link w:val="NESHeading2CharChar"/>
    <w:autoRedefine/>
    <w:rsid w:val="0010021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"/>
    <w:rsid w:val="00100212"/>
    <w:pPr>
      <w:widowControl w:val="0"/>
      <w:spacing w:after="120" w:line="360" w:lineRule="auto"/>
    </w:pPr>
    <w:rPr>
      <w:rFonts w:ascii="Arial" w:hAnsi="Arial"/>
      <w:color w:val="000000"/>
      <w:szCs w:val="20"/>
    </w:rPr>
  </w:style>
  <w:style w:type="paragraph" w:customStyle="1" w:styleId="1Maintext">
    <w:name w:val="1 Main text"/>
    <w:basedOn w:val="a"/>
    <w:link w:val="1MaintextChar"/>
    <w:rsid w:val="00100212"/>
    <w:pPr>
      <w:widowControl w:val="0"/>
      <w:spacing w:after="240" w:line="360" w:lineRule="auto"/>
    </w:pPr>
    <w:rPr>
      <w:rFonts w:ascii="Arial" w:hAnsi="Arial"/>
      <w:color w:val="000000"/>
      <w:szCs w:val="20"/>
    </w:rPr>
  </w:style>
  <w:style w:type="character" w:customStyle="1" w:styleId="1MaintextChar">
    <w:name w:val="1 Main text Char"/>
    <w:link w:val="1Maintext"/>
    <w:locked/>
    <w:rsid w:val="00100212"/>
    <w:rPr>
      <w:rFonts w:ascii="Arial" w:hAnsi="Arial"/>
      <w:color w:val="000000"/>
      <w:sz w:val="22"/>
      <w:lang w:eastAsia="ru-RU"/>
    </w:rPr>
  </w:style>
  <w:style w:type="table" w:customStyle="1" w:styleId="1e">
    <w:name w:val="Сетка таблицы1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Рецензия1"/>
    <w:hidden/>
    <w:semiHidden/>
    <w:rsid w:val="00100212"/>
    <w:rPr>
      <w:rFonts w:ascii="Calibri" w:hAnsi="Calibri"/>
      <w:sz w:val="22"/>
      <w:szCs w:val="22"/>
      <w:lang w:val="en-GB"/>
    </w:rPr>
  </w:style>
  <w:style w:type="paragraph" w:styleId="41">
    <w:name w:val="toc 4"/>
    <w:basedOn w:val="a"/>
    <w:next w:val="a"/>
    <w:autoRedefine/>
    <w:rsid w:val="00100212"/>
    <w:pPr>
      <w:spacing w:after="0"/>
      <w:ind w:left="660"/>
    </w:pPr>
    <w:rPr>
      <w:sz w:val="20"/>
      <w:szCs w:val="20"/>
    </w:rPr>
  </w:style>
  <w:style w:type="paragraph" w:styleId="51">
    <w:name w:val="toc 5"/>
    <w:basedOn w:val="a"/>
    <w:next w:val="a"/>
    <w:autoRedefine/>
    <w:rsid w:val="00100212"/>
    <w:pPr>
      <w:spacing w:after="0"/>
      <w:ind w:left="880"/>
    </w:pPr>
    <w:rPr>
      <w:sz w:val="20"/>
      <w:szCs w:val="20"/>
    </w:rPr>
  </w:style>
  <w:style w:type="paragraph" w:styleId="61">
    <w:name w:val="toc 6"/>
    <w:basedOn w:val="a"/>
    <w:next w:val="a"/>
    <w:autoRedefine/>
    <w:rsid w:val="00100212"/>
    <w:pPr>
      <w:spacing w:after="0"/>
      <w:ind w:left="1100"/>
    </w:pPr>
    <w:rPr>
      <w:sz w:val="20"/>
      <w:szCs w:val="20"/>
    </w:rPr>
  </w:style>
  <w:style w:type="paragraph" w:styleId="71">
    <w:name w:val="toc 7"/>
    <w:basedOn w:val="a"/>
    <w:next w:val="a"/>
    <w:autoRedefine/>
    <w:rsid w:val="00100212"/>
    <w:pPr>
      <w:spacing w:after="0"/>
      <w:ind w:left="1320"/>
    </w:pPr>
    <w:rPr>
      <w:sz w:val="20"/>
      <w:szCs w:val="20"/>
    </w:rPr>
  </w:style>
  <w:style w:type="paragraph" w:styleId="81">
    <w:name w:val="toc 8"/>
    <w:basedOn w:val="a"/>
    <w:next w:val="a"/>
    <w:autoRedefine/>
    <w:rsid w:val="00100212"/>
    <w:pPr>
      <w:spacing w:after="0"/>
      <w:ind w:left="1540"/>
    </w:pPr>
    <w:rPr>
      <w:sz w:val="20"/>
      <w:szCs w:val="20"/>
    </w:rPr>
  </w:style>
  <w:style w:type="paragraph" w:styleId="91">
    <w:name w:val="toc 9"/>
    <w:basedOn w:val="a"/>
    <w:next w:val="a"/>
    <w:autoRedefine/>
    <w:rsid w:val="00100212"/>
    <w:pPr>
      <w:spacing w:after="0"/>
      <w:ind w:left="1760"/>
    </w:pPr>
    <w:rPr>
      <w:sz w:val="20"/>
      <w:szCs w:val="20"/>
    </w:rPr>
  </w:style>
  <w:style w:type="paragraph" w:styleId="aff1">
    <w:name w:val="List Paragraph"/>
    <w:basedOn w:val="a"/>
    <w:link w:val="aff2"/>
    <w:qFormat/>
    <w:rsid w:val="005D11B9"/>
    <w:pPr>
      <w:ind w:left="720"/>
      <w:contextualSpacing/>
    </w:pPr>
    <w:rPr>
      <w:rFonts w:eastAsia="Calibri"/>
      <w:lang w:val="en-GB" w:eastAsia="en-US"/>
    </w:rPr>
  </w:style>
  <w:style w:type="character" w:customStyle="1" w:styleId="aff2">
    <w:name w:val="Абзац списка Знак"/>
    <w:link w:val="aff1"/>
    <w:locked/>
    <w:rsid w:val="00743B3F"/>
    <w:rPr>
      <w:rFonts w:ascii="Calibri" w:eastAsia="Calibri" w:hAnsi="Calibri"/>
      <w:sz w:val="22"/>
      <w:szCs w:val="22"/>
      <w:lang w:val="en-GB" w:eastAsia="en-US"/>
    </w:rPr>
  </w:style>
  <w:style w:type="paragraph" w:customStyle="1" w:styleId="ConsPlusNormal">
    <w:name w:val="ConsPlusNormal"/>
    <w:uiPriority w:val="99"/>
    <w:rsid w:val="00743B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8">
    <w:name w:val="Style108"/>
    <w:basedOn w:val="a"/>
    <w:uiPriority w:val="99"/>
    <w:rsid w:val="00211036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hAnsi="Tahoma"/>
      <w:sz w:val="24"/>
      <w:szCs w:val="24"/>
    </w:rPr>
  </w:style>
  <w:style w:type="character" w:customStyle="1" w:styleId="FontStyle220">
    <w:name w:val="Font Style220"/>
    <w:uiPriority w:val="99"/>
    <w:rsid w:val="00211036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211036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211036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211036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character" w:styleId="aff3">
    <w:name w:val="FollowedHyperlink"/>
    <w:basedOn w:val="a0"/>
    <w:uiPriority w:val="99"/>
    <w:unhideWhenUsed/>
    <w:locked/>
    <w:rsid w:val="00123C27"/>
    <w:rPr>
      <w:color w:val="800080" w:themeColor="followedHyperlink"/>
      <w:u w:val="single"/>
    </w:rPr>
  </w:style>
  <w:style w:type="paragraph" w:customStyle="1" w:styleId="27">
    <w:name w:val="Без интервала2"/>
    <w:basedOn w:val="a"/>
    <w:rsid w:val="00123C27"/>
    <w:pPr>
      <w:spacing w:after="0" w:line="240" w:lineRule="auto"/>
    </w:pPr>
    <w:rPr>
      <w:rFonts w:cs="Calibri"/>
      <w:sz w:val="20"/>
      <w:szCs w:val="20"/>
    </w:rPr>
  </w:style>
  <w:style w:type="paragraph" w:customStyle="1" w:styleId="28">
    <w:name w:val="Абзац списка2"/>
    <w:basedOn w:val="a"/>
    <w:rsid w:val="00123C27"/>
    <w:pPr>
      <w:ind w:left="720"/>
      <w:contextualSpacing/>
    </w:pPr>
  </w:style>
  <w:style w:type="paragraph" w:customStyle="1" w:styleId="22">
    <w:name w:val="Цитата 22"/>
    <w:basedOn w:val="a"/>
    <w:next w:val="a"/>
    <w:rsid w:val="00123C27"/>
    <w:pPr>
      <w:numPr>
        <w:numId w:val="25"/>
      </w:numPr>
      <w:ind w:left="0" w:firstLine="0"/>
    </w:pPr>
    <w:rPr>
      <w:rFonts w:ascii="Cambria" w:hAnsi="Cambria"/>
      <w:i/>
      <w:iCs/>
      <w:sz w:val="20"/>
      <w:szCs w:val="20"/>
    </w:rPr>
  </w:style>
  <w:style w:type="paragraph" w:customStyle="1" w:styleId="29">
    <w:name w:val="Выделенная цитата2"/>
    <w:basedOn w:val="a"/>
    <w:next w:val="a"/>
    <w:rsid w:val="00123C2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0"/>
      <w:szCs w:val="20"/>
    </w:rPr>
  </w:style>
  <w:style w:type="paragraph" w:customStyle="1" w:styleId="2a">
    <w:name w:val="Заголовок оглавления2"/>
    <w:basedOn w:val="1"/>
    <w:next w:val="a"/>
    <w:rsid w:val="00123C27"/>
    <w:pPr>
      <w:outlineLvl w:val="9"/>
    </w:pPr>
  </w:style>
  <w:style w:type="paragraph" w:customStyle="1" w:styleId="2b">
    <w:name w:val="Рецензия2"/>
    <w:semiHidden/>
    <w:rsid w:val="00123C27"/>
    <w:rPr>
      <w:rFonts w:ascii="Calibri" w:hAnsi="Calibri"/>
      <w:sz w:val="22"/>
      <w:szCs w:val="22"/>
      <w:lang w:val="en-GB"/>
    </w:rPr>
  </w:style>
  <w:style w:type="character" w:customStyle="1" w:styleId="2c">
    <w:name w:val="Слабое выделение2"/>
    <w:rsid w:val="00123C27"/>
    <w:rPr>
      <w:rFonts w:ascii="Times New Roman" w:hAnsi="Times New Roman" w:cs="Times New Roman" w:hint="default"/>
      <w:i/>
      <w:iCs w:val="0"/>
    </w:rPr>
  </w:style>
  <w:style w:type="character" w:customStyle="1" w:styleId="2d">
    <w:name w:val="Сильное выделение2"/>
    <w:rsid w:val="00123C27"/>
    <w:rPr>
      <w:rFonts w:ascii="Times New Roman" w:hAnsi="Times New Roman" w:cs="Times New Roman" w:hint="default"/>
      <w:b/>
      <w:bCs w:val="0"/>
      <w:i/>
      <w:iCs w:val="0"/>
    </w:rPr>
  </w:style>
  <w:style w:type="character" w:customStyle="1" w:styleId="2e">
    <w:name w:val="Слабая ссылка2"/>
    <w:rsid w:val="00123C27"/>
    <w:rPr>
      <w:rFonts w:ascii="Times New Roman" w:hAnsi="Times New Roman" w:cs="Times New Roman" w:hint="default"/>
      <w:smallCaps/>
    </w:rPr>
  </w:style>
  <w:style w:type="character" w:customStyle="1" w:styleId="2f">
    <w:name w:val="Сильная ссылка2"/>
    <w:rsid w:val="00123C27"/>
    <w:rPr>
      <w:rFonts w:ascii="Times New Roman" w:hAnsi="Times New Roman" w:cs="Times New Roman" w:hint="default"/>
      <w:b/>
      <w:bCs w:val="0"/>
      <w:smallCaps/>
    </w:rPr>
  </w:style>
  <w:style w:type="character" w:customStyle="1" w:styleId="2f0">
    <w:name w:val="Название книги2"/>
    <w:rsid w:val="00123C27"/>
    <w:rPr>
      <w:rFonts w:ascii="Times New Roman" w:hAnsi="Times New Roman" w:cs="Times New Roman" w:hint="default"/>
      <w:i/>
      <w:iCs w:val="0"/>
      <w:smallCaps/>
      <w:spacing w:val="5"/>
    </w:rPr>
  </w:style>
  <w:style w:type="paragraph" w:styleId="aff4">
    <w:name w:val="TOC Heading"/>
    <w:basedOn w:val="1"/>
    <w:next w:val="a"/>
    <w:uiPriority w:val="39"/>
    <w:semiHidden/>
    <w:unhideWhenUsed/>
    <w:qFormat/>
    <w:rsid w:val="00186F71"/>
    <w:pPr>
      <w:keepNext/>
      <w:keepLines/>
      <w:spacing w:before="240"/>
      <w:contextualSpacing w:val="0"/>
      <w:outlineLvl w:val="9"/>
    </w:pPr>
    <w:rPr>
      <w:rFonts w:asciiTheme="majorHAnsi" w:eastAsiaTheme="majorEastAsia" w:hAnsiTheme="majorHAnsi" w:cstheme="majorBidi"/>
      <w:smallCaps w:val="0"/>
      <w:color w:val="365F91" w:themeColor="accent1" w:themeShade="BF"/>
      <w:spacing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7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2C88B-956B-4695-841B-27395706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13398</Words>
  <Characters>76375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89594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Алмагуль</dc:creator>
  <cp:lastModifiedBy>Aitjanova Ardak</cp:lastModifiedBy>
  <cp:revision>102</cp:revision>
  <cp:lastPrinted>2017-07-28T05:56:00Z</cp:lastPrinted>
  <dcterms:created xsi:type="dcterms:W3CDTF">2016-07-25T07:05:00Z</dcterms:created>
  <dcterms:modified xsi:type="dcterms:W3CDTF">2017-07-28T05:56:00Z</dcterms:modified>
</cp:coreProperties>
</file>